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744F8C" w:rsidRPr="00563855" w:rsidRDefault="00CA5179">
      <w:pPr>
        <w:bidi/>
        <w:jc w:val="both"/>
        <w:rPr>
          <w:rFonts w:ascii="IRNazli" w:hAnsi="IRNazli" w:cs="IRNazli"/>
          <w:sz w:val="28"/>
          <w:szCs w:val="28"/>
        </w:rPr>
      </w:pPr>
      <w:bookmarkStart w:id="0" w:name="_gjdgxs" w:colFirst="0" w:colLast="0"/>
      <w:bookmarkEnd w:id="0"/>
      <w:r w:rsidRPr="00563855">
        <w:rPr>
          <w:rFonts w:ascii="IRNazli" w:hAnsi="IRNazli" w:cs="IRNazli"/>
          <w:sz w:val="28"/>
          <w:szCs w:val="28"/>
          <w:rtl/>
        </w:rPr>
        <w:t>انترناسیونال 821</w:t>
      </w:r>
    </w:p>
    <w:p w14:paraId="00000002" w14:textId="10C4FB0B" w:rsidR="00744F8C" w:rsidRPr="00563855" w:rsidRDefault="00CA5179" w:rsidP="00563855">
      <w:pPr>
        <w:bidi/>
        <w:jc w:val="center"/>
        <w:rPr>
          <w:rFonts w:ascii="IRNazli" w:hAnsi="IRNazli" w:cs="IRNazli"/>
          <w:bCs/>
          <w:sz w:val="32"/>
          <w:szCs w:val="32"/>
        </w:rPr>
      </w:pPr>
      <w:bookmarkStart w:id="1" w:name="_GoBack"/>
      <w:r w:rsidRPr="00563855">
        <w:rPr>
          <w:rFonts w:ascii="IRNazli" w:hAnsi="IRNazli" w:cs="IRNazli"/>
          <w:bCs/>
          <w:sz w:val="32"/>
          <w:szCs w:val="32"/>
          <w:rtl/>
        </w:rPr>
        <w:t>گزارش کوتاهی از برگزاری کنفرانس آینده ایران</w:t>
      </w:r>
    </w:p>
    <w:bookmarkEnd w:id="1"/>
    <w:p w14:paraId="00000003" w14:textId="77777777" w:rsidR="00744F8C" w:rsidRPr="00563855" w:rsidRDefault="00CA5179" w:rsidP="00563855">
      <w:pPr>
        <w:bidi/>
        <w:jc w:val="center"/>
        <w:rPr>
          <w:rFonts w:ascii="IRNazli" w:hAnsi="IRNazli" w:cs="IRNazli"/>
          <w:bCs/>
          <w:sz w:val="40"/>
          <w:szCs w:val="40"/>
        </w:rPr>
      </w:pPr>
      <w:r w:rsidRPr="00563855">
        <w:rPr>
          <w:rFonts w:ascii="IRNazli" w:hAnsi="IRNazli" w:cs="IRNazli"/>
          <w:bCs/>
          <w:sz w:val="40"/>
          <w:szCs w:val="40"/>
          <w:rtl/>
        </w:rPr>
        <w:t>مینا احدی: نه جنگ و نه دخالت دولت آمریکا، راه سومی هست</w:t>
      </w:r>
    </w:p>
    <w:p w14:paraId="00000004" w14:textId="0533B5F1" w:rsidR="00744F8C" w:rsidRPr="00563855" w:rsidRDefault="00CA5179">
      <w:pPr>
        <w:bidi/>
        <w:jc w:val="both"/>
        <w:rPr>
          <w:rFonts w:ascii="IRNazli" w:hAnsi="IRNazli" w:cs="IRNazli"/>
          <w:sz w:val="28"/>
          <w:szCs w:val="28"/>
        </w:rPr>
      </w:pPr>
      <w:r w:rsidRPr="00563855">
        <w:rPr>
          <w:rFonts w:ascii="IRNazli" w:hAnsi="IRNazli" w:cs="IRNazli"/>
          <w:sz w:val="28"/>
          <w:szCs w:val="28"/>
          <w:rtl/>
        </w:rPr>
        <w:t>روز جمعه چهاردهم ژوئن (۲۴ خردادماه)، کنفرانس مهمی در شهر</w:t>
      </w:r>
      <w:r w:rsidR="00142B28" w:rsidRPr="00563855">
        <w:rPr>
          <w:rFonts w:ascii="IRNazli" w:hAnsi="IRNazli" w:cs="IRNazli"/>
          <w:sz w:val="28"/>
          <w:szCs w:val="28"/>
          <w:rtl/>
        </w:rPr>
        <w:t xml:space="preserve"> </w:t>
      </w:r>
      <w:r w:rsidRPr="00563855">
        <w:rPr>
          <w:rFonts w:ascii="IRNazli" w:hAnsi="IRNazli" w:cs="IRNazli"/>
          <w:sz w:val="28"/>
          <w:szCs w:val="28"/>
          <w:rtl/>
        </w:rPr>
        <w:t>هامبورگ به دعوت سازمان کولتور بروکه، خانم هوروش پورکیان و سازمان آلمانی نظارت بر کار مدارس با حضور نمایندگانی از دولت آلمان و چند نفر از فعالین سرشناس اپوزیسیون حکومت اسلامی از جمله آقای «کاظم موسوی» و خانم‌ها «صبا فرزان» و «مینا احدی» و همچنین آقای «فونکه» کارشناس مسائل اسلامی برگزار شد.</w:t>
      </w:r>
    </w:p>
    <w:p w14:paraId="00000005" w14:textId="77777777" w:rsidR="00744F8C" w:rsidRPr="00563855" w:rsidRDefault="00CA5179">
      <w:pPr>
        <w:bidi/>
        <w:jc w:val="both"/>
        <w:rPr>
          <w:rFonts w:ascii="IRNazli" w:hAnsi="IRNazli" w:cs="IRNazli"/>
          <w:sz w:val="28"/>
          <w:szCs w:val="28"/>
        </w:rPr>
      </w:pPr>
      <w:r w:rsidRPr="00563855">
        <w:rPr>
          <w:rFonts w:ascii="IRNazli" w:hAnsi="IRNazli" w:cs="IRNazli"/>
          <w:sz w:val="28"/>
          <w:szCs w:val="28"/>
          <w:rtl/>
        </w:rPr>
        <w:t>در این کنفرانس نماینده‌ی وزارت امور خارجه آلمان، در خصوص سیاست دولت آلمان و همچنین سفر «هایکو ماس» وزیر امور خارجه آلمان به ایران، مطالبی را عنوان کرد.</w:t>
      </w:r>
    </w:p>
    <w:p w14:paraId="00000006" w14:textId="77777777" w:rsidR="00744F8C" w:rsidRPr="00563855" w:rsidRDefault="00CA5179">
      <w:pPr>
        <w:bidi/>
        <w:jc w:val="both"/>
        <w:rPr>
          <w:rFonts w:ascii="IRNazli" w:hAnsi="IRNazli" w:cs="IRNazli"/>
          <w:sz w:val="28"/>
          <w:szCs w:val="28"/>
        </w:rPr>
      </w:pPr>
      <w:r w:rsidRPr="00563855">
        <w:rPr>
          <w:rFonts w:ascii="IRNazli" w:hAnsi="IRNazli" w:cs="IRNazli"/>
          <w:sz w:val="28"/>
          <w:szCs w:val="28"/>
          <w:rtl/>
        </w:rPr>
        <w:t>سپس سخنرانان در مورد مبارزات مردم ایران و نقد سیاست دولت آلمان و اتحادیه اروپا به طور مشروح سخنرانی کردند.</w:t>
      </w:r>
    </w:p>
    <w:p w14:paraId="00000007" w14:textId="77777777" w:rsidR="00744F8C" w:rsidRPr="00563855" w:rsidRDefault="00CA5179">
      <w:pPr>
        <w:bidi/>
        <w:jc w:val="both"/>
        <w:rPr>
          <w:rFonts w:ascii="IRNazli" w:hAnsi="IRNazli" w:cs="IRNazli"/>
          <w:sz w:val="28"/>
          <w:szCs w:val="28"/>
        </w:rPr>
      </w:pPr>
      <w:r w:rsidRPr="00563855">
        <w:rPr>
          <w:rFonts w:ascii="IRNazli" w:hAnsi="IRNazli" w:cs="IRNazli"/>
          <w:sz w:val="28"/>
          <w:szCs w:val="28"/>
          <w:rtl/>
        </w:rPr>
        <w:t xml:space="preserve">"مینا احدی" یکی از سخنرانان بود که در بخشی از سخنانش گفت: سیاست دولت آلمان و نقش این دولت، بخشی از معضلات مردم ایران و نه پاسخ به این مشکلات است. مردم ایران بین دو راهی «جنگ و یا دخالت دولت آمریکا» و «مماشات و همراهی دولت‌های غربی»، راه سومی را پیشنهاد کرده و عملی می‌کنند و آن راه، سرنگون کردن حکومت اسلامی به نیروی خودشان است. این مردم از همه مردم جهان و مردم آلمان می‌خواهند که کمک کنند این بختک را از سر جامعه ایران و منطقه و جهان بردارند. </w:t>
      </w:r>
    </w:p>
    <w:p w14:paraId="00000008" w14:textId="02ACD868" w:rsidR="00744F8C" w:rsidRPr="00563855" w:rsidRDefault="00CA5179">
      <w:pPr>
        <w:bidi/>
        <w:jc w:val="both"/>
        <w:rPr>
          <w:rFonts w:ascii="IRNazli" w:hAnsi="IRNazli" w:cs="IRNazli"/>
          <w:sz w:val="28"/>
          <w:szCs w:val="28"/>
        </w:rPr>
      </w:pPr>
      <w:r w:rsidRPr="00563855">
        <w:rPr>
          <w:rFonts w:ascii="IRNazli" w:hAnsi="IRNazli" w:cs="IRNazli"/>
          <w:sz w:val="28"/>
          <w:szCs w:val="28"/>
          <w:rtl/>
        </w:rPr>
        <w:t>این کنفرانس مورد استقبال زیادی قرار گرفت و حاضرین در ادامه به اظهار نظر و طرح خواست‌های خود از دولت آلمان پرداختند.</w:t>
      </w:r>
      <w:r w:rsidR="00142B28" w:rsidRPr="00563855">
        <w:rPr>
          <w:rFonts w:ascii="IRNazli" w:hAnsi="IRNazli" w:cs="IRNazli"/>
          <w:sz w:val="28"/>
          <w:szCs w:val="28"/>
          <w:rtl/>
        </w:rPr>
        <w:t>*</w:t>
      </w:r>
    </w:p>
    <w:p w14:paraId="00000009" w14:textId="77777777" w:rsidR="00744F8C" w:rsidRDefault="00744F8C">
      <w:pPr>
        <w:bidi/>
        <w:jc w:val="both"/>
        <w:rPr>
          <w:sz w:val="28"/>
          <w:szCs w:val="28"/>
        </w:rPr>
      </w:pPr>
    </w:p>
    <w:p w14:paraId="0000000A" w14:textId="77777777" w:rsidR="00744F8C" w:rsidRDefault="00744F8C">
      <w:pPr>
        <w:bidi/>
        <w:jc w:val="both"/>
        <w:rPr>
          <w:sz w:val="28"/>
          <w:szCs w:val="28"/>
        </w:rPr>
      </w:pPr>
    </w:p>
    <w:sectPr w:rsidR="00744F8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8C"/>
    <w:rsid w:val="00142B28"/>
    <w:rsid w:val="00563855"/>
    <w:rsid w:val="00744F8C"/>
    <w:rsid w:val="00CA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DF94C0-3835-44ED-A7DD-CC2EC59B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khalil khalil</cp:lastModifiedBy>
  <cp:revision>3</cp:revision>
  <dcterms:created xsi:type="dcterms:W3CDTF">2019-06-20T11:19:00Z</dcterms:created>
  <dcterms:modified xsi:type="dcterms:W3CDTF">2019-06-20T11:22:00Z</dcterms:modified>
</cp:coreProperties>
</file>