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525" w:rsidRDefault="00E27525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bookmarkStart w:id="0" w:name="_GoBack"/>
      <w:r>
        <w:rPr>
          <w:rFonts w:ascii="Arial" w:eastAsia="Times New Roman" w:hAnsi="Arial" w:cs="Arial" w:hint="cs"/>
          <w:sz w:val="28"/>
          <w:szCs w:val="28"/>
          <w:rtl/>
          <w:lang w:eastAsia="en-GB"/>
        </w:rPr>
        <w:t>انترناسیونال 794</w:t>
      </w:r>
    </w:p>
    <w:p w:rsidR="00094D00" w:rsidRPr="007A38A6" w:rsidRDefault="00094D00" w:rsidP="00E27525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نامه ای از یک واحد حزب در داخل کشور </w:t>
      </w:r>
    </w:p>
    <w:p w:rsidR="00094D00" w:rsidRPr="007A38A6" w:rsidRDefault="00094D0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94D0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اتفاقات زيادي از دي ماه سال پيش تا كنون افتاده كه شورانگيزترين آن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ها را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ظرف همين يكي دو ماه اخير شاهدش هستيم كه نياز به تاكيد دوباره ندارد كه شرايط،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شرايط انقلابي است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. 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جامعه به شدت جلو آمده،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از پاييز سال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٨٨ جنبش هاي اجتماعي،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عليرغم همه فشارها و سركوب هايي كه تحمل كرده،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ولي به درجات زيادي تعرضي و تهاجمي شده است و از پوسته تدافعي هر روز دارد فاصله ميگيرد، بويژه از دي ماه تنها ترم سرنگوني دارد به گفتمان اجتماعي تبديل ميشود.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در كمتر تجمعي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است که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بحث تغييرات اساسي  و بنيادي مطرح نشود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.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موضوع اين است كه جامعه هيچ كورسويي از تغيير و بهبود شرايط از طرف نه تنها جناحهاي حاكميت بلكه راست با هر لباسي سراغ ندارد،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پر واضح است كه مي آيد سراغ ما،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معلوم است كه جنبش شورايي و شوراي مستقل از دلش بيرون ميزند و ما هم از همينجا شروع ميكنم: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به نظر اوضاع انقلابي است و حزب هم حزب انقلاب،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اينكه اين حزب انقلاب است نه به معني تعريفي كه از خودش داده بلكه بزعم فعاليتها و جهت گيريها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و سياست هايي كه اتخاذ كرده است. 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اگر يادتان باشد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شفاها هم صحبت كرديم كه زماني بخشي از مردم حرفهاي ما را ميزدند،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ولي اكنون اكثريت جامعه مثل ما حرف مي زند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.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سال ٨٨ ما ميگفتيم شرايط انقلابي است و اين توده اي كه در خيابان  است، آمده كه انقلاب كند، الان اكثريت جامعه هر جا كه مينشينند و تجمع ميكنند مي گويند كل بساط دزدي و غارت و استثمار فاسد را بايد زير و رو كرد. قبلا ما مي گفتيم كه شوراها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و مجامع عمومي را بايد بر پا كرد،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اكنون در تجمعات و اعتراضات (شورا و مجمع عمومي) را به عنوان ابزار بكار ميگيرند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و ميخواهم بگويم اينها رد پاي حزب ما است.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اين همان حزب سياست ها و همان مطالباتي است كه الان جامعه دارد سرش قطبي مي شود،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اگر قبول داريم كه جامعه جلو آمده،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نقش حزب را نميتوانيم ناديده بگيريم،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نمي شود بگويي جامعه راديكال شده و نهادهايش سمت و سوي راديكال و انقلابي گرفته اند ولي تنها حزبش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(حزب اين تحولات و پيش بينيها) تاثير و حضور نداشته و ندارد، نمي شود سير سراسري شدن بخش هاي مختلف جنبش هاي اجتماعي را ديد ولي نقش حزبي كه برنامه و رهنمود سراسري كردن اعتراضات و مبارزات و مطالبات را داد را ناديده گرفت.نمي شود فرموله كردن مطالبات و تيز كردن نوك حمله و فشار در جامعه معترض را ديد و اثرات مستقيم و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غير مستقيم حزب را ناديده گرفت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.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به نظر و با شواهد اين دوره، دوره افتخارات و مباهات حزب در سياست و برنامه انقلابيش است. 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ما همچنان  بايد مانند سال ٨٨ رفتار كنيم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.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يادم مي آيد در آن روزها حميد تقوايي در يك برنامه تلويزيوني </w:t>
      </w:r>
      <w:r w:rsidR="007A38A6"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حرف های میزد که الان هم باید همانها گفته شود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الان داريم به قيام سراسري نزديك مي شويم بايد برايش آماده شويم و يا بهتر بگويم كه بايد جامعه را براي قيام آماده كنيم، راه چاره را نشان دهيم، نقاط حساس و استراتژيك را مشخص كنيم و راه هاي بدست گرفتن آن نقاط را 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آ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موزش دهيم. 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بحث هاي حميد تقوايي بايد در تلويزيون بيشتر منعكس شود،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بايد بيشتر بحث كرد،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جايگاه و اثرات هر بخش از جامعه را روشن كنيم،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اينكه ترانسپورت شهري چه اندازه در پيشبرد قيام اثر دارد،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كارخانه ها و صنايع بزرگ چطور مي توانند به قيام شهري كمك كنند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،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نقش سربازان و بدنه ارتش در اخته كردن نيروي سركوب چه تاثيري دارد؟ يا الان كه ٣٥٠٠ كارگر مي توانند دولت وهمه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lastRenderedPageBreak/>
        <w:t>نيروهاي سركوبش را در اهواز فلج كنند،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اگر بخش هاي ديگر شهرها به كمك شان بيايند به چه ميزان در پيشروي شان موثر خواهد بود؟ 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به نظرحزب انقلاب براي اين لحظات بايد آماده باشد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.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اصل بحث اين است كه ما باور داريم كه حزب انقلاب هستيم و بايد بدون تعارف و صريح سر همين موضوع برنامه ريزي كنيم، به ما چه كه ديگران باور ندارند،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ما ظهور و حضور جنبش انقلابي را داريم مي بينيم در نتيجه نبايد بحث هايمان حول چيزهاي ديگري خم شود،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بي تعارف با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ید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بگوييم كه اين حزب برنامه اش اين است،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زماني مي گفتند جامعه رهبر مي خواهد و توده ها رهبر مي خواهند ولي الان باي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د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بگوييم 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ما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رهبر اين جامعه و توده ها و انقلاب شان هستيم،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و به قول حميد تقوايي بايد بگوييم كه ما هستيم، ما رهبر اين دوره مردم هستيم،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ما رهبر خواست و انقلاب مردم هستيم.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به نظر اين را كم ميگوييم،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ما الان به صراحت ميتوانيم بگوييم و به قول منصور حكمت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"قبل از اينكه حت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ی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ده و يا شهري راگرفته باشيم".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اين همه منشا اثر هستيم و  بايد سر اين خم شويم و صراحتا بگوييم و ديگران را پس بزنيم،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بايد پشت هر افشاگري و نقد گروه ها و دسته جات ارتجاعي، بگوييم ما هستيم و اجازه نمي دهييم سر مردم را شيره بمالند. ما بايد به صراحت به جامعه و به توده كارگر و مردم زحمتكش و همه اقشار جامعه بگوييم،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مادام كه ما هستيم اجازه نميدهيم سر اين انقلاب را زير آب كنند،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ميجنگيم ه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م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انطور كه تا به حال جنگيده ايم،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افشا و مقابله ميكنيم و به كمتر از اين هم قانع نيستيم. جامعه ماكسيماليست شده، جامعه ذره اي  تخفيف و تحقير را نمي خواهد و نمي پذير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د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 و ما نماينده  ماكسيماليست جامعه هستيم،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همه چيز داريم و بايد 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قدم به قدم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پيش برويم.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</w:p>
    <w:p w:rsidR="00087510" w:rsidRPr="007A38A6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در نتيجه ما فكر ميكن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یم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 اگر رهبري حزب برنامه اش اين است اين پوزيشن را ب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ای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د بيشتر تقويت كند. </w:t>
      </w:r>
    </w:p>
    <w:p w:rsidR="00087510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rtl/>
          <w:lang w:eastAsia="en-GB"/>
        </w:rPr>
      </w:pP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آخرين نكته اي كه بايد بگويم اين است كه حزب ما مايه افتخار و مباهات ما و جامعه است و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 xml:space="preserve"> 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>اين را آدمهاي عادي كه مانند ما اين حزب را نميشناسند هم معترفند. در نتيجه ما تاكيد داريم كه تا همينجا هم منشا</w:t>
      </w:r>
      <w:r w:rsidRPr="007A38A6">
        <w:rPr>
          <w:rFonts w:ascii="Arial" w:eastAsia="Times New Roman" w:hAnsi="Arial" w:cs="Arial" w:hint="cs"/>
          <w:sz w:val="28"/>
          <w:szCs w:val="28"/>
          <w:rtl/>
          <w:lang w:eastAsia="en-GB"/>
        </w:rPr>
        <w:t>ء</w:t>
      </w:r>
      <w:r w:rsidRPr="007A38A6">
        <w:rPr>
          <w:rFonts w:ascii="Arial" w:eastAsia="Times New Roman" w:hAnsi="Arial" w:cs="Arial"/>
          <w:sz w:val="28"/>
          <w:szCs w:val="28"/>
          <w:rtl/>
          <w:lang w:eastAsia="en-GB"/>
        </w:rPr>
        <w:t xml:space="preserve"> اثر بسيار مثبت بوده و هستيم و اگر توقعات </w:t>
      </w:r>
      <w:r w:rsidRPr="00087510">
        <w:rPr>
          <w:rFonts w:ascii="Arial" w:eastAsia="Times New Roman" w:hAnsi="Arial" w:cs="Arial"/>
          <w:color w:val="222222"/>
          <w:sz w:val="28"/>
          <w:szCs w:val="28"/>
          <w:rtl/>
          <w:lang w:eastAsia="en-GB"/>
        </w:rPr>
        <w:t>از  حزب زياد است براي اين است كه به نتيجه، يعني انقلاب سوسياليستي برسيم.</w:t>
      </w:r>
      <w:r>
        <w:rPr>
          <w:rFonts w:ascii="Arial" w:eastAsia="Times New Roman" w:hAnsi="Arial" w:cs="Arial" w:hint="cs"/>
          <w:color w:val="222222"/>
          <w:sz w:val="28"/>
          <w:szCs w:val="28"/>
          <w:rtl/>
          <w:lang w:eastAsia="en-GB"/>
        </w:rPr>
        <w:t xml:space="preserve"> </w:t>
      </w:r>
    </w:p>
    <w:p w:rsidR="00087510" w:rsidRPr="00087510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lang w:eastAsia="en-GB"/>
        </w:rPr>
      </w:pPr>
    </w:p>
    <w:p w:rsidR="00087510" w:rsidRPr="00087510" w:rsidRDefault="00087510" w:rsidP="00087510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28"/>
          <w:szCs w:val="28"/>
          <w:rtl/>
          <w:lang w:eastAsia="en-GB" w:bidi="fa-IR"/>
        </w:rPr>
      </w:pPr>
      <w:r w:rsidRPr="00087510">
        <w:rPr>
          <w:rFonts w:ascii="Arial" w:eastAsia="Times New Roman" w:hAnsi="Arial" w:cs="Arial"/>
          <w:color w:val="222222"/>
          <w:sz w:val="28"/>
          <w:szCs w:val="28"/>
          <w:rtl/>
          <w:lang w:eastAsia="en-GB"/>
        </w:rPr>
        <w:t>با آرزوي شادي و موفقي</w:t>
      </w:r>
      <w:r w:rsidR="00094D00" w:rsidRPr="00094D00">
        <w:rPr>
          <w:rFonts w:ascii="Arial" w:eastAsia="Times New Roman" w:hAnsi="Arial" w:cs="Arial" w:hint="cs"/>
          <w:color w:val="222222"/>
          <w:sz w:val="28"/>
          <w:szCs w:val="28"/>
          <w:rtl/>
          <w:lang w:eastAsia="en-GB"/>
        </w:rPr>
        <w:t xml:space="preserve">ت </w:t>
      </w:r>
    </w:p>
    <w:p w:rsidR="00D942EF" w:rsidRPr="00094D00" w:rsidRDefault="00094D00" w:rsidP="00D942EF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  <w:r w:rsidRPr="00094D00">
        <w:rPr>
          <w:rFonts w:asciiTheme="minorBidi" w:hAnsiTheme="minorBidi" w:hint="cs"/>
          <w:sz w:val="28"/>
          <w:szCs w:val="28"/>
          <w:rtl/>
          <w:lang w:bidi="fa-IR"/>
        </w:rPr>
        <w:t>۱۵ آذر ۱۳۹۷</w:t>
      </w:r>
    </w:p>
    <w:p w:rsidR="00D942EF" w:rsidRPr="00094D00" w:rsidRDefault="00D942EF" w:rsidP="00D942EF">
      <w:pPr>
        <w:bidi/>
        <w:spacing w:after="0"/>
        <w:rPr>
          <w:rFonts w:asciiTheme="minorBidi" w:hAnsiTheme="minorBidi"/>
          <w:sz w:val="28"/>
          <w:szCs w:val="28"/>
          <w:rtl/>
          <w:lang w:bidi="fa-IR"/>
        </w:rPr>
      </w:pPr>
    </w:p>
    <w:bookmarkEnd w:id="0"/>
    <w:p w:rsidR="00987830" w:rsidRPr="00087510" w:rsidRDefault="00987830" w:rsidP="00987830">
      <w:pPr>
        <w:bidi/>
        <w:spacing w:after="0"/>
        <w:rPr>
          <w:rFonts w:asciiTheme="minorBidi" w:hAnsiTheme="minorBidi"/>
          <w:sz w:val="32"/>
          <w:szCs w:val="32"/>
          <w:lang w:bidi="fa-IR"/>
        </w:rPr>
      </w:pPr>
    </w:p>
    <w:sectPr w:rsidR="00987830" w:rsidRPr="000875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2E4"/>
    <w:rsid w:val="00087510"/>
    <w:rsid w:val="00094D00"/>
    <w:rsid w:val="000D02E4"/>
    <w:rsid w:val="001C69D9"/>
    <w:rsid w:val="003F5A9B"/>
    <w:rsid w:val="005B1175"/>
    <w:rsid w:val="0075512A"/>
    <w:rsid w:val="007A38A6"/>
    <w:rsid w:val="007A5072"/>
    <w:rsid w:val="00987830"/>
    <w:rsid w:val="009E218E"/>
    <w:rsid w:val="00BB1030"/>
    <w:rsid w:val="00D942EF"/>
    <w:rsid w:val="00E27525"/>
    <w:rsid w:val="00EA170E"/>
    <w:rsid w:val="00ED640B"/>
    <w:rsid w:val="00F5230C"/>
    <w:rsid w:val="00F5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C8BD9C-101E-4286-8012-95239547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A9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8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1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84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3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0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2</cp:revision>
  <dcterms:created xsi:type="dcterms:W3CDTF">2018-12-14T13:08:00Z</dcterms:created>
  <dcterms:modified xsi:type="dcterms:W3CDTF">2018-12-14T13:08:00Z</dcterms:modified>
</cp:coreProperties>
</file>