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1FA" w:rsidRPr="008831FA" w:rsidRDefault="008831FA" w:rsidP="004A2AEE">
      <w:pPr>
        <w:bidi/>
        <w:rPr>
          <w:sz w:val="28"/>
          <w:szCs w:val="28"/>
          <w:shd w:val="clear" w:color="auto" w:fill="FFFFFF"/>
          <w:rtl/>
        </w:rPr>
      </w:pPr>
      <w:r w:rsidRPr="008831FA">
        <w:rPr>
          <w:rFonts w:hint="cs"/>
          <w:sz w:val="28"/>
          <w:szCs w:val="28"/>
          <w:shd w:val="clear" w:color="auto" w:fill="FFFFFF"/>
          <w:rtl/>
        </w:rPr>
        <w:t>انترناسیونال 792</w:t>
      </w:r>
    </w:p>
    <w:p w:rsidR="008831FA" w:rsidRDefault="008831FA" w:rsidP="008831FA">
      <w:pPr>
        <w:bidi/>
        <w:rPr>
          <w:b/>
          <w:bCs/>
          <w:sz w:val="32"/>
          <w:szCs w:val="32"/>
          <w:shd w:val="clear" w:color="auto" w:fill="FFFFFF"/>
          <w:rtl/>
        </w:rPr>
      </w:pPr>
      <w:r w:rsidRPr="008831FA">
        <w:rPr>
          <w:rFonts w:hint="cs"/>
          <w:sz w:val="28"/>
          <w:szCs w:val="28"/>
          <w:shd w:val="clear" w:color="auto" w:fill="FFFFFF"/>
          <w:rtl/>
        </w:rPr>
        <w:t xml:space="preserve">حسن صالحی </w:t>
      </w:r>
    </w:p>
    <w:p w:rsidR="009F6ED3" w:rsidRDefault="009F6ED3" w:rsidP="008831FA">
      <w:pPr>
        <w:bidi/>
        <w:rPr>
          <w:b/>
          <w:bCs/>
          <w:sz w:val="32"/>
          <w:szCs w:val="32"/>
          <w:shd w:val="clear" w:color="auto" w:fill="FFFFFF"/>
          <w:rtl/>
        </w:rPr>
      </w:pPr>
      <w:r w:rsidRPr="00544BEB">
        <w:rPr>
          <w:b/>
          <w:bCs/>
          <w:sz w:val="32"/>
          <w:szCs w:val="32"/>
          <w:shd w:val="clear" w:color="auto" w:fill="FFFFFF"/>
          <w:rtl/>
        </w:rPr>
        <w:t xml:space="preserve">ضرب‌الاجل فیفا به </w:t>
      </w:r>
      <w:r w:rsidR="004A2AEE">
        <w:rPr>
          <w:rFonts w:hint="cs"/>
          <w:b/>
          <w:bCs/>
          <w:sz w:val="32"/>
          <w:szCs w:val="32"/>
          <w:shd w:val="clear" w:color="auto" w:fill="FFFFFF"/>
          <w:rtl/>
        </w:rPr>
        <w:t>جمهوری اسلامی</w:t>
      </w:r>
      <w:r w:rsidRPr="00544BEB">
        <w:rPr>
          <w:b/>
          <w:bCs/>
          <w:sz w:val="32"/>
          <w:szCs w:val="32"/>
          <w:shd w:val="clear" w:color="auto" w:fill="FFFFFF"/>
          <w:rtl/>
        </w:rPr>
        <w:t xml:space="preserve"> درباره زنان</w:t>
      </w:r>
    </w:p>
    <w:p w:rsidR="00091A75" w:rsidRPr="00A42CB7" w:rsidRDefault="009F6ED3" w:rsidP="00C16184">
      <w:pPr>
        <w:bidi/>
        <w:rPr>
          <w:rFonts w:asciiTheme="majorBidi" w:hAnsiTheme="majorBidi" w:cstheme="majorBidi"/>
          <w:color w:val="000000"/>
          <w:sz w:val="28"/>
          <w:szCs w:val="28"/>
          <w:shd w:val="clear" w:color="auto" w:fill="FFFFFF"/>
          <w:rtl/>
        </w:rPr>
      </w:pPr>
      <w:r w:rsidRPr="00A42CB7">
        <w:rPr>
          <w:rFonts w:asciiTheme="majorBidi" w:hAnsiTheme="majorBidi" w:cstheme="majorBidi"/>
          <w:color w:val="000000"/>
          <w:sz w:val="28"/>
          <w:szCs w:val="28"/>
          <w:shd w:val="clear" w:color="auto" w:fill="FFFFFF"/>
          <w:rtl/>
        </w:rPr>
        <w:t>کميسيون مشاوره حقوق بشری فيفا خواسته است که یک ضرب‌الاجل برای جمهوری اسلامی در رابطه با صدور مجوز ورود زنان به ورزشگاه‌ها تعیین کند</w:t>
      </w:r>
      <w:r w:rsidRPr="00A42CB7">
        <w:rPr>
          <w:rFonts w:asciiTheme="majorBidi" w:hAnsiTheme="majorBidi" w:cstheme="majorBidi"/>
          <w:color w:val="000000"/>
          <w:sz w:val="28"/>
          <w:szCs w:val="28"/>
          <w:shd w:val="clear" w:color="auto" w:fill="FFFFFF"/>
        </w:rPr>
        <w:t>.</w:t>
      </w:r>
      <w:r w:rsidRPr="00A42CB7">
        <w:rPr>
          <w:rFonts w:asciiTheme="majorBidi" w:hAnsiTheme="majorBidi" w:cstheme="majorBidi"/>
          <w:color w:val="000000"/>
          <w:sz w:val="28"/>
          <w:szCs w:val="28"/>
          <w:shd w:val="clear" w:color="auto" w:fill="FFFFFF"/>
          <w:rtl/>
        </w:rPr>
        <w:t xml:space="preserve"> جمهوری اسلامی زیر فشار فدراسیون جهانی فوتبال و اعتراضات جهانی و داخلی نسبت به جلوگیری از حضور زنان در ورزشکاهها تا به حال چند بار عقب نش</w:t>
      </w:r>
      <w:r w:rsidR="0018503C" w:rsidRPr="00A42CB7">
        <w:rPr>
          <w:rFonts w:asciiTheme="majorBidi" w:hAnsiTheme="majorBidi" w:cstheme="majorBidi"/>
          <w:color w:val="000000"/>
          <w:sz w:val="28"/>
          <w:szCs w:val="28"/>
          <w:shd w:val="clear" w:color="auto" w:fill="FFFFFF"/>
          <w:rtl/>
        </w:rPr>
        <w:t>س</w:t>
      </w:r>
      <w:r w:rsidRPr="00A42CB7">
        <w:rPr>
          <w:rFonts w:asciiTheme="majorBidi" w:hAnsiTheme="majorBidi" w:cstheme="majorBidi"/>
          <w:color w:val="000000"/>
          <w:sz w:val="28"/>
          <w:szCs w:val="28"/>
          <w:shd w:val="clear" w:color="auto" w:fill="FFFFFF"/>
          <w:rtl/>
        </w:rPr>
        <w:t xml:space="preserve">ته است.آخرینش  روز شنبه </w:t>
      </w:r>
      <w:r w:rsidRPr="00A42CB7">
        <w:rPr>
          <w:rFonts w:asciiTheme="majorBidi" w:hAnsiTheme="majorBidi" w:cstheme="majorBidi"/>
          <w:color w:val="000000"/>
          <w:sz w:val="28"/>
          <w:szCs w:val="28"/>
          <w:shd w:val="clear" w:color="auto" w:fill="FFFFFF"/>
          <w:rtl/>
          <w:lang w:bidi="fa-IR"/>
        </w:rPr>
        <w:t>۱۹</w:t>
      </w:r>
      <w:r w:rsidRPr="00A42CB7">
        <w:rPr>
          <w:rFonts w:asciiTheme="majorBidi" w:hAnsiTheme="majorBidi" w:cstheme="majorBidi"/>
          <w:color w:val="000000"/>
          <w:sz w:val="28"/>
          <w:szCs w:val="28"/>
          <w:shd w:val="clear" w:color="auto" w:fill="FFFFFF"/>
          <w:rtl/>
        </w:rPr>
        <w:t xml:space="preserve"> آبان ماه سال جاری بود که گروههایی از زنان بطور گزینه ای اجازه یافتند وارد ورزشگاه آزادی شوند تا از نزدیک به تماشای بازی فوتبال تیم‌های پرسپولیس و کاشیما بنشینند</w:t>
      </w:r>
      <w:r w:rsidRPr="00A42CB7">
        <w:rPr>
          <w:rFonts w:asciiTheme="majorBidi" w:hAnsiTheme="majorBidi" w:cstheme="majorBidi"/>
          <w:color w:val="000000"/>
          <w:sz w:val="28"/>
          <w:szCs w:val="28"/>
          <w:shd w:val="clear" w:color="auto" w:fill="FFFFFF"/>
        </w:rPr>
        <w:t>.</w:t>
      </w:r>
      <w:r w:rsidRPr="00A42CB7">
        <w:rPr>
          <w:rFonts w:asciiTheme="majorBidi" w:hAnsiTheme="majorBidi" w:cstheme="majorBidi"/>
          <w:color w:val="000000"/>
          <w:sz w:val="28"/>
          <w:szCs w:val="28"/>
          <w:shd w:val="clear" w:color="auto" w:fill="FFFFFF"/>
          <w:rtl/>
        </w:rPr>
        <w:t xml:space="preserve"> اما </w:t>
      </w:r>
      <w:r w:rsidR="0018503C" w:rsidRPr="00A42CB7">
        <w:rPr>
          <w:rFonts w:asciiTheme="majorBidi" w:hAnsiTheme="majorBidi" w:cstheme="majorBidi"/>
          <w:color w:val="000000"/>
          <w:sz w:val="28"/>
          <w:szCs w:val="28"/>
          <w:shd w:val="clear" w:color="auto" w:fill="FFFFFF"/>
          <w:rtl/>
        </w:rPr>
        <w:t>فیفا نمی خواهد به این</w:t>
      </w:r>
      <w:r w:rsidR="00544BEB" w:rsidRPr="00A42CB7">
        <w:rPr>
          <w:rFonts w:asciiTheme="majorBidi" w:hAnsiTheme="majorBidi" w:cstheme="majorBidi"/>
          <w:color w:val="000000"/>
          <w:sz w:val="28"/>
          <w:szCs w:val="28"/>
          <w:shd w:val="clear" w:color="auto" w:fill="FFFFFF"/>
          <w:rtl/>
        </w:rPr>
        <w:t xml:space="preserve"> </w:t>
      </w:r>
      <w:r w:rsidRPr="00A42CB7">
        <w:rPr>
          <w:rFonts w:asciiTheme="majorBidi" w:hAnsiTheme="majorBidi" w:cstheme="majorBidi"/>
          <w:color w:val="000000"/>
          <w:sz w:val="28"/>
          <w:szCs w:val="28"/>
          <w:shd w:val="clear" w:color="auto" w:fill="FFFFFF"/>
          <w:rtl/>
        </w:rPr>
        <w:t xml:space="preserve">عقب نشینی ها رضایت بدهد و خواهان پایان </w:t>
      </w:r>
      <w:r w:rsidR="0018503C" w:rsidRPr="00A42CB7">
        <w:rPr>
          <w:rFonts w:asciiTheme="majorBidi" w:hAnsiTheme="majorBidi" w:cstheme="majorBidi"/>
          <w:color w:val="000000"/>
          <w:sz w:val="28"/>
          <w:szCs w:val="28"/>
          <w:shd w:val="clear" w:color="auto" w:fill="FFFFFF"/>
          <w:rtl/>
        </w:rPr>
        <w:t>دادن</w:t>
      </w:r>
      <w:r w:rsidRPr="00A42CB7">
        <w:rPr>
          <w:rFonts w:asciiTheme="majorBidi" w:hAnsiTheme="majorBidi" w:cstheme="majorBidi"/>
          <w:color w:val="000000"/>
          <w:sz w:val="28"/>
          <w:szCs w:val="28"/>
          <w:shd w:val="clear" w:color="auto" w:fill="FFFFFF"/>
          <w:rtl/>
        </w:rPr>
        <w:t xml:space="preserve"> رسمی به تبعیض جنسیتی </w:t>
      </w:r>
      <w:r w:rsidR="0018503C" w:rsidRPr="00A42CB7">
        <w:rPr>
          <w:rFonts w:asciiTheme="majorBidi" w:hAnsiTheme="majorBidi" w:cstheme="majorBidi"/>
          <w:color w:val="000000"/>
          <w:sz w:val="28"/>
          <w:szCs w:val="28"/>
          <w:shd w:val="clear" w:color="auto" w:fill="FFFFFF"/>
          <w:rtl/>
        </w:rPr>
        <w:t>در ایران شده است.</w:t>
      </w:r>
    </w:p>
    <w:p w:rsidR="0018503C" w:rsidRPr="00A42CB7" w:rsidRDefault="0018503C" w:rsidP="00C16184">
      <w:pPr>
        <w:bidi/>
        <w:rPr>
          <w:rFonts w:asciiTheme="majorBidi" w:hAnsiTheme="majorBidi" w:cstheme="majorBidi"/>
          <w:color w:val="000000"/>
          <w:sz w:val="28"/>
          <w:szCs w:val="28"/>
          <w:shd w:val="clear" w:color="auto" w:fill="FFFFFF"/>
          <w:rtl/>
        </w:rPr>
      </w:pPr>
      <w:r w:rsidRPr="00A42CB7">
        <w:rPr>
          <w:rFonts w:asciiTheme="majorBidi" w:hAnsiTheme="majorBidi" w:cstheme="majorBidi"/>
          <w:color w:val="000000"/>
          <w:sz w:val="28"/>
          <w:szCs w:val="28"/>
          <w:shd w:val="clear" w:color="auto" w:fill="FFFFFF"/>
          <w:rtl/>
        </w:rPr>
        <w:t>پیرو نظر کمیسیون مشاوره حقوق بشری فیفا که متشکل از هشت کارشناس مستقل از سازمان ملل متحد، اتحادیه‌های کارگری و حامیان فیفا می باشد</w:t>
      </w:r>
      <w:r w:rsidR="008831FA">
        <w:rPr>
          <w:rFonts w:asciiTheme="majorBidi" w:hAnsiTheme="majorBidi" w:cstheme="majorBidi" w:hint="cs"/>
          <w:color w:val="000000"/>
          <w:sz w:val="28"/>
          <w:szCs w:val="28"/>
          <w:shd w:val="clear" w:color="auto" w:fill="FFFFFF"/>
          <w:rtl/>
        </w:rPr>
        <w:t>،</w:t>
      </w:r>
      <w:r w:rsidRPr="00A42CB7">
        <w:rPr>
          <w:rFonts w:asciiTheme="majorBidi" w:hAnsiTheme="majorBidi" w:cstheme="majorBidi"/>
          <w:color w:val="000000"/>
          <w:sz w:val="28"/>
          <w:szCs w:val="28"/>
          <w:shd w:val="clear" w:color="auto" w:fill="FFFFFF"/>
          <w:rtl/>
        </w:rPr>
        <w:t xml:space="preserve"> اگر جمهوری اسلامی موانع حضور زنان در ورزشکاهها را رفع نکند</w:t>
      </w:r>
      <w:r w:rsidR="008831FA">
        <w:rPr>
          <w:rFonts w:asciiTheme="majorBidi" w:hAnsiTheme="majorBidi" w:cstheme="majorBidi" w:hint="cs"/>
          <w:color w:val="000000"/>
          <w:sz w:val="28"/>
          <w:szCs w:val="28"/>
          <w:shd w:val="clear" w:color="auto" w:fill="FFFFFF"/>
          <w:rtl/>
        </w:rPr>
        <w:t>،</w:t>
      </w:r>
      <w:r w:rsidRPr="00A42CB7">
        <w:rPr>
          <w:rFonts w:asciiTheme="majorBidi" w:hAnsiTheme="majorBidi" w:cstheme="majorBidi"/>
          <w:color w:val="000000"/>
          <w:sz w:val="28"/>
          <w:szCs w:val="28"/>
          <w:shd w:val="clear" w:color="auto" w:fill="FFFFFF"/>
          <w:rtl/>
        </w:rPr>
        <w:t xml:space="preserve"> فیفا باید به فکر تحریم احتمالی فوتبال ایران باشد.</w:t>
      </w:r>
    </w:p>
    <w:p w:rsidR="00A42CB7" w:rsidRDefault="0018503C" w:rsidP="00C16184">
      <w:pPr>
        <w:bidi/>
        <w:rPr>
          <w:rFonts w:asciiTheme="majorBidi" w:hAnsiTheme="majorBidi" w:cstheme="majorBidi"/>
          <w:sz w:val="28"/>
          <w:szCs w:val="28"/>
          <w:rtl/>
        </w:rPr>
      </w:pPr>
      <w:r w:rsidRPr="00A42CB7">
        <w:rPr>
          <w:rFonts w:asciiTheme="majorBidi" w:hAnsiTheme="majorBidi" w:cstheme="majorBidi"/>
          <w:color w:val="000000"/>
          <w:sz w:val="28"/>
          <w:szCs w:val="28"/>
          <w:shd w:val="clear" w:color="auto" w:fill="FFFFFF"/>
          <w:rtl/>
        </w:rPr>
        <w:t>اگر فدراسیون جهانی فوتبال توصیه های این کمیسیون را با جدیت پیگیری کند</w:t>
      </w:r>
      <w:r w:rsidR="00C16184">
        <w:rPr>
          <w:rFonts w:asciiTheme="majorBidi" w:hAnsiTheme="majorBidi" w:cstheme="majorBidi" w:hint="cs"/>
          <w:color w:val="000000"/>
          <w:sz w:val="28"/>
          <w:szCs w:val="28"/>
          <w:shd w:val="clear" w:color="auto" w:fill="FFFFFF"/>
          <w:rtl/>
        </w:rPr>
        <w:t xml:space="preserve"> </w:t>
      </w:r>
      <w:r w:rsidR="00544BEB" w:rsidRPr="00A42CB7">
        <w:rPr>
          <w:rFonts w:asciiTheme="majorBidi" w:hAnsiTheme="majorBidi" w:cstheme="majorBidi"/>
          <w:color w:val="000000"/>
          <w:sz w:val="28"/>
          <w:szCs w:val="28"/>
          <w:shd w:val="clear" w:color="auto" w:fill="FFFFFF"/>
          <w:rtl/>
        </w:rPr>
        <w:t xml:space="preserve">این بطور قطع  به معنای فتح </w:t>
      </w:r>
      <w:r w:rsidRPr="00A42CB7">
        <w:rPr>
          <w:rFonts w:asciiTheme="majorBidi" w:hAnsiTheme="majorBidi" w:cstheme="majorBidi"/>
          <w:color w:val="000000"/>
          <w:sz w:val="28"/>
          <w:szCs w:val="28"/>
          <w:shd w:val="clear" w:color="auto" w:fill="FFFFFF"/>
          <w:rtl/>
        </w:rPr>
        <w:t xml:space="preserve">سنگرهای </w:t>
      </w:r>
      <w:r w:rsidR="00544BEB" w:rsidRPr="00A42CB7">
        <w:rPr>
          <w:rFonts w:asciiTheme="majorBidi" w:hAnsiTheme="majorBidi" w:cstheme="majorBidi"/>
          <w:color w:val="000000"/>
          <w:sz w:val="28"/>
          <w:szCs w:val="28"/>
          <w:shd w:val="clear" w:color="auto" w:fill="FFFFFF"/>
          <w:rtl/>
        </w:rPr>
        <w:t xml:space="preserve">جدید </w:t>
      </w:r>
      <w:r w:rsidRPr="00A42CB7">
        <w:rPr>
          <w:rFonts w:asciiTheme="majorBidi" w:hAnsiTheme="majorBidi" w:cstheme="majorBidi"/>
          <w:color w:val="000000"/>
          <w:sz w:val="28"/>
          <w:szCs w:val="28"/>
          <w:shd w:val="clear" w:color="auto" w:fill="FFFFFF"/>
          <w:rtl/>
        </w:rPr>
        <w:t xml:space="preserve">دیگری </w:t>
      </w:r>
      <w:r w:rsidR="00544BEB" w:rsidRPr="00A42CB7">
        <w:rPr>
          <w:rFonts w:asciiTheme="majorBidi" w:hAnsiTheme="majorBidi" w:cstheme="majorBidi"/>
          <w:color w:val="000000"/>
          <w:sz w:val="28"/>
          <w:szCs w:val="28"/>
          <w:shd w:val="clear" w:color="auto" w:fill="FFFFFF"/>
          <w:rtl/>
        </w:rPr>
        <w:t>در مبارزه علیه رژیم آپارتاید جنسی از سوی زنان شجاع ایران است. واقعیت این است که تا به امروز نیز هر درجه پیشروی در این عرصه مدیون مبارزه جانانه زنانی بوده است که برای شکستن دیوارهای تبعیض جنسیتی تلاش های زیادی کرده اند.</w:t>
      </w:r>
      <w:r w:rsidR="00A42CB7" w:rsidRPr="00A42CB7">
        <w:rPr>
          <w:rFonts w:asciiTheme="majorBidi" w:hAnsiTheme="majorBidi" w:cstheme="majorBidi"/>
          <w:color w:val="000000"/>
          <w:sz w:val="28"/>
          <w:szCs w:val="28"/>
          <w:shd w:val="clear" w:color="auto" w:fill="FFFFFF"/>
          <w:rtl/>
          <w:lang w:bidi="fa-IR"/>
        </w:rPr>
        <w:t xml:space="preserve"> این موفقیت ها حاصل </w:t>
      </w:r>
      <w:r w:rsidR="00A42CB7" w:rsidRPr="00A42CB7">
        <w:rPr>
          <w:rFonts w:asciiTheme="majorBidi" w:hAnsiTheme="majorBidi" w:cstheme="majorBidi"/>
          <w:sz w:val="28"/>
          <w:szCs w:val="28"/>
          <w:rtl/>
        </w:rPr>
        <w:t xml:space="preserve">پیشروی جنبش آزادیخواهی و برابری طلبی زنان ایران است. این را </w:t>
      </w:r>
      <w:r w:rsidR="008831FA">
        <w:rPr>
          <w:rFonts w:asciiTheme="majorBidi" w:hAnsiTheme="majorBidi" w:cstheme="majorBidi"/>
          <w:sz w:val="28"/>
          <w:szCs w:val="28"/>
          <w:rtl/>
        </w:rPr>
        <w:t>باید ثبت کرد و با صدای بلند گفت</w:t>
      </w:r>
      <w:r w:rsidR="008831FA">
        <w:rPr>
          <w:rFonts w:asciiTheme="majorBidi" w:hAnsiTheme="majorBidi" w:cstheme="majorBidi" w:hint="cs"/>
          <w:sz w:val="28"/>
          <w:szCs w:val="28"/>
          <w:rtl/>
        </w:rPr>
        <w:t>؛</w:t>
      </w:r>
      <w:r w:rsidR="00A42CB7" w:rsidRPr="00A42CB7">
        <w:rPr>
          <w:rFonts w:asciiTheme="majorBidi" w:hAnsiTheme="majorBidi" w:cstheme="majorBidi"/>
          <w:sz w:val="28"/>
          <w:szCs w:val="28"/>
          <w:rtl/>
        </w:rPr>
        <w:t xml:space="preserve"> این حاصل مبارزه قهرمانانه زنانی است که در این سالها مقابل تحمیلات مذهبی ایستادند، قربانی دادند، زخم زیادی بر جسم و روانشان وارد آمد</w:t>
      </w:r>
      <w:r w:rsidR="008831FA">
        <w:rPr>
          <w:rFonts w:asciiTheme="majorBidi" w:hAnsiTheme="majorBidi" w:cstheme="majorBidi" w:hint="cs"/>
          <w:sz w:val="28"/>
          <w:szCs w:val="28"/>
          <w:rtl/>
        </w:rPr>
        <w:t>،</w:t>
      </w:r>
      <w:r w:rsidR="00A42CB7" w:rsidRPr="00A42CB7">
        <w:rPr>
          <w:rFonts w:asciiTheme="majorBidi" w:hAnsiTheme="majorBidi" w:cstheme="majorBidi"/>
          <w:sz w:val="28"/>
          <w:szCs w:val="28"/>
          <w:rtl/>
        </w:rPr>
        <w:t xml:space="preserve"> ولی از حق خود کوتاه نیامدند. </w:t>
      </w:r>
      <w:r w:rsidR="004A2AEE">
        <w:rPr>
          <w:rFonts w:asciiTheme="majorBidi" w:hAnsiTheme="majorBidi" w:cstheme="majorBidi" w:hint="cs"/>
          <w:sz w:val="28"/>
          <w:szCs w:val="28"/>
          <w:rtl/>
        </w:rPr>
        <w:t>چهل</w:t>
      </w:r>
      <w:r w:rsidR="00A42CB7" w:rsidRPr="00A42CB7">
        <w:rPr>
          <w:rFonts w:asciiTheme="majorBidi" w:hAnsiTheme="majorBidi" w:cstheme="majorBidi"/>
          <w:sz w:val="28"/>
          <w:szCs w:val="28"/>
          <w:rtl/>
        </w:rPr>
        <w:t xml:space="preserve"> سال آزگار است که جمهوری اسلامی با اعمال خشونت و زور دولتی خواسته تا به زور حجاب بر سر زنان نگه دارد، آنها را به کنج خانه بفرستد، بی</w:t>
      </w:r>
      <w:r w:rsidR="004A2AEE">
        <w:rPr>
          <w:rFonts w:asciiTheme="majorBidi" w:hAnsiTheme="majorBidi" w:cstheme="majorBidi" w:hint="cs"/>
          <w:sz w:val="28"/>
          <w:szCs w:val="28"/>
          <w:rtl/>
        </w:rPr>
        <w:t>ن</w:t>
      </w:r>
      <w:r w:rsidR="00A42CB7" w:rsidRPr="00A42CB7">
        <w:rPr>
          <w:rFonts w:asciiTheme="majorBidi" w:hAnsiTheme="majorBidi" w:cstheme="majorBidi"/>
          <w:sz w:val="28"/>
          <w:szCs w:val="28"/>
          <w:rtl/>
        </w:rPr>
        <w:t xml:space="preserve"> زن و مرد دیوار بکشد، حقوق انسانی </w:t>
      </w:r>
      <w:r w:rsidR="004A2AEE">
        <w:rPr>
          <w:rFonts w:asciiTheme="majorBidi" w:hAnsiTheme="majorBidi" w:cstheme="majorBidi"/>
          <w:sz w:val="28"/>
          <w:szCs w:val="28"/>
          <w:rtl/>
        </w:rPr>
        <w:t xml:space="preserve">زنان را پایمال کند ولی </w:t>
      </w:r>
      <w:r w:rsidR="004A2AEE">
        <w:rPr>
          <w:rFonts w:asciiTheme="majorBidi" w:hAnsiTheme="majorBidi" w:cstheme="majorBidi" w:hint="cs"/>
          <w:sz w:val="28"/>
          <w:szCs w:val="28"/>
          <w:rtl/>
        </w:rPr>
        <w:t xml:space="preserve">هیچگاه  نتوانسته جنبش رهایی زن در ایران را خاموش کند. اکنون این جنبش </w:t>
      </w:r>
      <w:r w:rsidR="008831FA">
        <w:rPr>
          <w:rFonts w:asciiTheme="majorBidi" w:hAnsiTheme="majorBidi" w:cstheme="majorBidi" w:hint="cs"/>
          <w:sz w:val="28"/>
          <w:szCs w:val="28"/>
          <w:rtl/>
        </w:rPr>
        <w:t>نه فقط بر سر اجازه ورود به ورزشگا</w:t>
      </w:r>
      <w:r w:rsidR="004A2AEE">
        <w:rPr>
          <w:rFonts w:asciiTheme="majorBidi" w:hAnsiTheme="majorBidi" w:cstheme="majorBidi" w:hint="cs"/>
          <w:sz w:val="28"/>
          <w:szCs w:val="28"/>
          <w:rtl/>
        </w:rPr>
        <w:t>هها بلکه بر سر حجاب، بر سر طلاق، بر سر حضانت کودکان، بر سر رفع تبعیض قانونی و بر سر کرامت انسانی نیمی</w:t>
      </w:r>
      <w:r w:rsidR="00083936">
        <w:rPr>
          <w:rFonts w:asciiTheme="majorBidi" w:hAnsiTheme="majorBidi" w:cstheme="majorBidi" w:hint="cs"/>
          <w:sz w:val="28"/>
          <w:szCs w:val="28"/>
          <w:rtl/>
        </w:rPr>
        <w:t xml:space="preserve"> </w:t>
      </w:r>
      <w:r w:rsidR="004A2AEE">
        <w:rPr>
          <w:rFonts w:asciiTheme="majorBidi" w:hAnsiTheme="majorBidi" w:cstheme="majorBidi" w:hint="cs"/>
          <w:sz w:val="28"/>
          <w:szCs w:val="28"/>
          <w:rtl/>
        </w:rPr>
        <w:t>از  جامعه ایران یقه جمهوری اسلامی را چسبیده است و تا گرفتن حق خود حاضر به کنار آمدن نیست.</w:t>
      </w:r>
    </w:p>
    <w:p w:rsidR="00083936" w:rsidRPr="004A2AEE" w:rsidRDefault="008831FA" w:rsidP="00C16184">
      <w:pPr>
        <w:bidi/>
        <w:rPr>
          <w:rFonts w:asciiTheme="majorBidi" w:hAnsiTheme="majorBidi" w:cstheme="majorBidi" w:hint="cs"/>
          <w:sz w:val="28"/>
          <w:szCs w:val="28"/>
          <w:rtl/>
          <w:lang w:bidi="fa-IR"/>
        </w:rPr>
      </w:pPr>
      <w:r>
        <w:rPr>
          <w:rFonts w:asciiTheme="majorBidi" w:hAnsiTheme="majorBidi" w:cstheme="majorBidi" w:hint="cs"/>
          <w:sz w:val="28"/>
          <w:szCs w:val="28"/>
          <w:rtl/>
        </w:rPr>
        <w:t>امروز هر کس که از</w:t>
      </w:r>
      <w:r w:rsidR="004A2AEE">
        <w:rPr>
          <w:rFonts w:asciiTheme="majorBidi" w:hAnsiTheme="majorBidi" w:cstheme="majorBidi" w:hint="cs"/>
          <w:sz w:val="28"/>
          <w:szCs w:val="28"/>
          <w:rtl/>
        </w:rPr>
        <w:t xml:space="preserve"> فرسنگها دور نیز گوش بر زمین بگذار صدای پای زنان ایران را خواهد شنید. زنان ایران با قدمهای</w:t>
      </w:r>
      <w:r w:rsidR="00083936">
        <w:rPr>
          <w:rFonts w:asciiTheme="majorBidi" w:hAnsiTheme="majorBidi" w:cstheme="majorBidi" w:hint="cs"/>
          <w:sz w:val="28"/>
          <w:szCs w:val="28"/>
          <w:rtl/>
        </w:rPr>
        <w:t xml:space="preserve"> محکم و</w:t>
      </w:r>
      <w:r w:rsidR="004A2AEE">
        <w:rPr>
          <w:rFonts w:asciiTheme="majorBidi" w:hAnsiTheme="majorBidi" w:cstheme="majorBidi" w:hint="cs"/>
          <w:sz w:val="28"/>
          <w:szCs w:val="28"/>
          <w:rtl/>
        </w:rPr>
        <w:t xml:space="preserve"> استوار می آیند که نه فقط قوانین ارتجاعی جمهوری اسلامی را لغو کنند بلکه</w:t>
      </w:r>
      <w:r>
        <w:rPr>
          <w:rFonts w:asciiTheme="majorBidi" w:hAnsiTheme="majorBidi" w:cstheme="majorBidi" w:hint="cs"/>
          <w:sz w:val="28"/>
          <w:szCs w:val="28"/>
          <w:rtl/>
        </w:rPr>
        <w:t>،</w:t>
      </w:r>
      <w:r w:rsidR="004A2AEE">
        <w:rPr>
          <w:rFonts w:asciiTheme="majorBidi" w:hAnsiTheme="majorBidi" w:cstheme="majorBidi" w:hint="cs"/>
          <w:sz w:val="28"/>
          <w:szCs w:val="28"/>
          <w:rtl/>
        </w:rPr>
        <w:t xml:space="preserve"> با سرنگونی این</w:t>
      </w:r>
      <w:r w:rsidR="00083936">
        <w:rPr>
          <w:rFonts w:asciiTheme="majorBidi" w:hAnsiTheme="majorBidi" w:cstheme="majorBidi" w:hint="cs"/>
          <w:sz w:val="28"/>
          <w:szCs w:val="28"/>
          <w:rtl/>
        </w:rPr>
        <w:t xml:space="preserve"> رژیم زن ستیز</w:t>
      </w:r>
      <w:r w:rsidR="004A2AEE">
        <w:rPr>
          <w:rFonts w:asciiTheme="majorBidi" w:hAnsiTheme="majorBidi" w:cstheme="majorBidi" w:hint="cs"/>
          <w:sz w:val="28"/>
          <w:szCs w:val="28"/>
          <w:rtl/>
        </w:rPr>
        <w:t xml:space="preserve"> به هیچ نیرویی اجازه ندهند که </w:t>
      </w:r>
      <w:r w:rsidR="00ED7FF6">
        <w:rPr>
          <w:rFonts w:asciiTheme="majorBidi" w:hAnsiTheme="majorBidi" w:cstheme="majorBidi" w:hint="cs"/>
          <w:sz w:val="28"/>
          <w:szCs w:val="28"/>
          <w:rtl/>
        </w:rPr>
        <w:t xml:space="preserve">در فردای ایران </w:t>
      </w:r>
      <w:r w:rsidR="004A2AEE">
        <w:rPr>
          <w:rFonts w:asciiTheme="majorBidi" w:hAnsiTheme="majorBidi" w:cstheme="majorBidi" w:hint="cs"/>
          <w:sz w:val="28"/>
          <w:szCs w:val="28"/>
          <w:rtl/>
        </w:rPr>
        <w:t xml:space="preserve">حقوق مسلم و برابر زنان را نادیده بگیرد. جامعه ایران باید به وجود چنین زنانی افتخار کند. </w:t>
      </w:r>
      <w:bookmarkStart w:id="0" w:name="_GoBack"/>
      <w:bookmarkEnd w:id="0"/>
    </w:p>
    <w:sectPr w:rsidR="00083936" w:rsidRPr="004A2A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ED3"/>
    <w:rsid w:val="00083936"/>
    <w:rsid w:val="00091A75"/>
    <w:rsid w:val="0018503C"/>
    <w:rsid w:val="004A2AEE"/>
    <w:rsid w:val="00544BEB"/>
    <w:rsid w:val="008831FA"/>
    <w:rsid w:val="009F6ED3"/>
    <w:rsid w:val="00A42CB7"/>
    <w:rsid w:val="00C16184"/>
    <w:rsid w:val="00ED7FF6"/>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596384">
      <w:bodyDiv w:val="1"/>
      <w:marLeft w:val="0"/>
      <w:marRight w:val="0"/>
      <w:marTop w:val="0"/>
      <w:marBottom w:val="0"/>
      <w:divBdr>
        <w:top w:val="none" w:sz="0" w:space="0" w:color="auto"/>
        <w:left w:val="none" w:sz="0" w:space="0" w:color="auto"/>
        <w:bottom w:val="none" w:sz="0" w:space="0" w:color="auto"/>
        <w:right w:val="none" w:sz="0" w:space="0" w:color="auto"/>
      </w:divBdr>
      <w:divsChild>
        <w:div w:id="1755005701">
          <w:marLeft w:val="0"/>
          <w:marRight w:val="0"/>
          <w:marTop w:val="0"/>
          <w:marBottom w:val="0"/>
          <w:divBdr>
            <w:top w:val="none" w:sz="0" w:space="0" w:color="auto"/>
            <w:left w:val="none" w:sz="0" w:space="0" w:color="auto"/>
            <w:bottom w:val="none" w:sz="0" w:space="0" w:color="auto"/>
            <w:right w:val="none" w:sz="0" w:space="0" w:color="auto"/>
          </w:divBdr>
        </w:div>
        <w:div w:id="899092498">
          <w:marLeft w:val="0"/>
          <w:marRight w:val="0"/>
          <w:marTop w:val="0"/>
          <w:marBottom w:val="0"/>
          <w:divBdr>
            <w:top w:val="none" w:sz="0" w:space="0" w:color="auto"/>
            <w:left w:val="none" w:sz="0" w:space="0" w:color="auto"/>
            <w:bottom w:val="none" w:sz="0" w:space="0" w:color="auto"/>
            <w:right w:val="none" w:sz="0" w:space="0" w:color="auto"/>
          </w:divBdr>
        </w:div>
        <w:div w:id="95633955">
          <w:marLeft w:val="0"/>
          <w:marRight w:val="0"/>
          <w:marTop w:val="0"/>
          <w:marBottom w:val="0"/>
          <w:divBdr>
            <w:top w:val="none" w:sz="0" w:space="0" w:color="auto"/>
            <w:left w:val="none" w:sz="0" w:space="0" w:color="auto"/>
            <w:bottom w:val="none" w:sz="0" w:space="0" w:color="auto"/>
            <w:right w:val="none" w:sz="0" w:space="0" w:color="auto"/>
          </w:divBdr>
        </w:div>
        <w:div w:id="1205368096">
          <w:marLeft w:val="0"/>
          <w:marRight w:val="0"/>
          <w:marTop w:val="0"/>
          <w:marBottom w:val="0"/>
          <w:divBdr>
            <w:top w:val="none" w:sz="0" w:space="0" w:color="auto"/>
            <w:left w:val="none" w:sz="0" w:space="0" w:color="auto"/>
            <w:bottom w:val="none" w:sz="0" w:space="0" w:color="auto"/>
            <w:right w:val="none" w:sz="0" w:space="0" w:color="auto"/>
          </w:divBdr>
          <w:divsChild>
            <w:div w:id="327246818">
              <w:marLeft w:val="0"/>
              <w:marRight w:val="0"/>
              <w:marTop w:val="0"/>
              <w:marBottom w:val="0"/>
              <w:divBdr>
                <w:top w:val="none" w:sz="0" w:space="0" w:color="auto"/>
                <w:left w:val="none" w:sz="0" w:space="0" w:color="auto"/>
                <w:bottom w:val="none" w:sz="0" w:space="0" w:color="auto"/>
                <w:right w:val="none" w:sz="0" w:space="0" w:color="auto"/>
              </w:divBdr>
              <w:divsChild>
                <w:div w:id="1500191896">
                  <w:marLeft w:val="0"/>
                  <w:marRight w:val="0"/>
                  <w:marTop w:val="0"/>
                  <w:marBottom w:val="0"/>
                  <w:divBdr>
                    <w:top w:val="none" w:sz="0" w:space="0" w:color="auto"/>
                    <w:left w:val="none" w:sz="0" w:space="0" w:color="auto"/>
                    <w:bottom w:val="none" w:sz="0" w:space="0" w:color="auto"/>
                    <w:right w:val="none" w:sz="0" w:space="0" w:color="auto"/>
                  </w:divBdr>
                  <w:divsChild>
                    <w:div w:id="702483616">
                      <w:marLeft w:val="0"/>
                      <w:marRight w:val="0"/>
                      <w:marTop w:val="0"/>
                      <w:marBottom w:val="0"/>
                      <w:divBdr>
                        <w:top w:val="none" w:sz="0" w:space="0" w:color="auto"/>
                        <w:left w:val="none" w:sz="0" w:space="0" w:color="auto"/>
                        <w:bottom w:val="none" w:sz="0" w:space="0" w:color="auto"/>
                        <w:right w:val="none" w:sz="0" w:space="0" w:color="auto"/>
                      </w:divBdr>
                      <w:divsChild>
                        <w:div w:id="188694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408035">
              <w:marLeft w:val="0"/>
              <w:marRight w:val="0"/>
              <w:marTop w:val="0"/>
              <w:marBottom w:val="0"/>
              <w:divBdr>
                <w:top w:val="none" w:sz="0" w:space="0" w:color="auto"/>
                <w:left w:val="none" w:sz="0" w:space="0" w:color="auto"/>
                <w:bottom w:val="none" w:sz="0" w:space="0" w:color="auto"/>
                <w:right w:val="none" w:sz="0" w:space="0" w:color="auto"/>
              </w:divBdr>
              <w:divsChild>
                <w:div w:id="101345351">
                  <w:marLeft w:val="0"/>
                  <w:marRight w:val="0"/>
                  <w:marTop w:val="0"/>
                  <w:marBottom w:val="0"/>
                  <w:divBdr>
                    <w:top w:val="none" w:sz="0" w:space="0" w:color="auto"/>
                    <w:left w:val="none" w:sz="0" w:space="0" w:color="auto"/>
                    <w:bottom w:val="none" w:sz="0" w:space="0" w:color="auto"/>
                    <w:right w:val="none" w:sz="0" w:space="0" w:color="auto"/>
                  </w:divBdr>
                </w:div>
                <w:div w:id="47815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1956</Characters>
  <Application>Microsoft Office Word</Application>
  <DocSecurity>0</DocSecurity>
  <Lines>16</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3</cp:revision>
  <dcterms:created xsi:type="dcterms:W3CDTF">2018-11-29T10:12:00Z</dcterms:created>
  <dcterms:modified xsi:type="dcterms:W3CDTF">2018-11-29T21:17:00Z</dcterms:modified>
</cp:coreProperties>
</file>