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A9A" w:rsidRDefault="00882A9A" w:rsidP="002F05B4">
      <w:pPr>
        <w:bidi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>انترناسیونال 778</w:t>
      </w:r>
    </w:p>
    <w:p w:rsidR="002F05B4" w:rsidRPr="002F05B4" w:rsidRDefault="002F05B4" w:rsidP="00882A9A">
      <w:pPr>
        <w:bidi/>
        <w:rPr>
          <w:rFonts w:asciiTheme="majorBidi" w:hAnsiTheme="majorBidi" w:cs="Times New Roman"/>
          <w:sz w:val="28"/>
          <w:szCs w:val="28"/>
          <w:rtl/>
        </w:rPr>
      </w:pPr>
      <w:r w:rsidRPr="002F05B4">
        <w:rPr>
          <w:rFonts w:asciiTheme="majorBidi" w:hAnsiTheme="majorBidi" w:cs="Times New Roman" w:hint="cs"/>
          <w:sz w:val="28"/>
          <w:szCs w:val="28"/>
          <w:rtl/>
        </w:rPr>
        <w:t>شهاب بهرامی</w:t>
      </w:r>
    </w:p>
    <w:p w:rsidR="00200900" w:rsidRPr="007D1EE0" w:rsidRDefault="00200900" w:rsidP="007D1EE0">
      <w:pPr>
        <w:bidi/>
        <w:rPr>
          <w:rFonts w:asciiTheme="majorBidi" w:hAnsiTheme="majorBidi" w:cstheme="majorBidi"/>
          <w:sz w:val="48"/>
          <w:szCs w:val="48"/>
        </w:rPr>
      </w:pPr>
      <w:bookmarkStart w:id="0" w:name="_GoBack"/>
      <w:r w:rsidRPr="007D1EE0">
        <w:rPr>
          <w:rFonts w:asciiTheme="majorBidi" w:hAnsiTheme="majorBidi" w:cs="Times New Roman"/>
          <w:b/>
          <w:bCs/>
          <w:sz w:val="48"/>
          <w:szCs w:val="48"/>
          <w:rtl/>
        </w:rPr>
        <w:t>از ونزوئلا تا ا</w:t>
      </w:r>
      <w:r w:rsidRPr="007D1EE0">
        <w:rPr>
          <w:rFonts w:asciiTheme="majorBidi" w:hAnsiTheme="majorBidi" w:cs="Times New Roman" w:hint="cs"/>
          <w:b/>
          <w:bCs/>
          <w:sz w:val="48"/>
          <w:szCs w:val="48"/>
          <w:rtl/>
        </w:rPr>
        <w:t>ی</w:t>
      </w:r>
      <w:r w:rsidRPr="007D1EE0">
        <w:rPr>
          <w:rFonts w:asciiTheme="majorBidi" w:hAnsiTheme="majorBidi" w:cs="Times New Roman" w:hint="eastAsia"/>
          <w:b/>
          <w:bCs/>
          <w:sz w:val="48"/>
          <w:szCs w:val="48"/>
          <w:rtl/>
        </w:rPr>
        <w:t>ران</w:t>
      </w:r>
    </w:p>
    <w:bookmarkEnd w:id="0"/>
    <w:p w:rsidR="00200900" w:rsidRPr="00200900" w:rsidRDefault="005D0FBF" w:rsidP="002F05B4">
      <w:p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برخی رسانه های حکومتی در ایران میگویند نرخ تورم اقتصاد در ایران بسان ونزوئلا دارد از کنترل خارج میشود. حقیقتی در این بحثها وجود دارد. </w:t>
      </w:r>
      <w:r w:rsidR="00200900" w:rsidRPr="00200900">
        <w:rPr>
          <w:rFonts w:asciiTheme="majorBidi" w:hAnsiTheme="majorBidi" w:cs="Times New Roman" w:hint="eastAsia"/>
          <w:sz w:val="28"/>
          <w:szCs w:val="28"/>
          <w:rtl/>
        </w:rPr>
        <w:t>بعد</w:t>
      </w:r>
      <w:r w:rsidR="00200900" w:rsidRPr="00200900">
        <w:rPr>
          <w:rFonts w:asciiTheme="majorBidi" w:hAnsiTheme="majorBidi" w:cs="Times New Roman"/>
          <w:sz w:val="28"/>
          <w:szCs w:val="28"/>
          <w:rtl/>
        </w:rPr>
        <w:t xml:space="preserve"> از سالها بحران اقتصاد</w:t>
      </w:r>
      <w:r w:rsidR="00200900"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00900" w:rsidRPr="00200900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="00200900" w:rsidRPr="00200900">
        <w:rPr>
          <w:rFonts w:asciiTheme="majorBidi" w:hAnsiTheme="majorBidi" w:cs="Times New Roman"/>
          <w:sz w:val="28"/>
          <w:szCs w:val="28"/>
          <w:rtl/>
        </w:rPr>
        <w:t xml:space="preserve"> هفته گذشته نرخ تورم در کشور ونزوئلا</w:t>
      </w:r>
      <w:r w:rsidR="002F05B4">
        <w:rPr>
          <w:rFonts w:asciiTheme="majorBidi" w:hAnsiTheme="majorBidi" w:cs="Times New Roman" w:hint="cs"/>
          <w:sz w:val="28"/>
          <w:szCs w:val="28"/>
          <w:rtl/>
        </w:rPr>
        <w:t xml:space="preserve"> از کنترل خارج شد و</w:t>
      </w:r>
      <w:r w:rsidR="00200900" w:rsidRPr="00200900">
        <w:rPr>
          <w:rFonts w:asciiTheme="majorBidi" w:hAnsiTheme="majorBidi" w:cs="Times New Roman"/>
          <w:sz w:val="28"/>
          <w:szCs w:val="28"/>
          <w:rtl/>
        </w:rPr>
        <w:t xml:space="preserve"> به</w:t>
      </w:r>
      <w:r w:rsidR="00121E6B">
        <w:rPr>
          <w:rFonts w:asciiTheme="majorBidi" w:hAnsiTheme="majorBidi" w:cs="Times New Roman" w:hint="cs"/>
          <w:sz w:val="28"/>
          <w:szCs w:val="28"/>
          <w:rtl/>
        </w:rPr>
        <w:t xml:space="preserve"> حتی</w:t>
      </w:r>
      <w:r w:rsidR="00200900" w:rsidRPr="00200900">
        <w:rPr>
          <w:rFonts w:asciiTheme="majorBidi" w:hAnsiTheme="majorBidi" w:cs="Times New Roman"/>
          <w:sz w:val="28"/>
          <w:szCs w:val="28"/>
          <w:rtl/>
        </w:rPr>
        <w:t xml:space="preserve"> مرز </w:t>
      </w:r>
      <w:r w:rsidR="00200900"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00900" w:rsidRPr="00200900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="00200900" w:rsidRPr="00200900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="00200900"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00900" w:rsidRPr="00200900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="00200900"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00900" w:rsidRPr="00200900">
        <w:rPr>
          <w:rFonts w:asciiTheme="majorBidi" w:hAnsiTheme="majorBidi" w:cs="Times New Roman" w:hint="eastAsia"/>
          <w:sz w:val="28"/>
          <w:szCs w:val="28"/>
          <w:rtl/>
        </w:rPr>
        <w:t>ون</w:t>
      </w:r>
      <w:r w:rsidR="00200900" w:rsidRPr="00200900">
        <w:rPr>
          <w:rFonts w:asciiTheme="majorBidi" w:hAnsiTheme="majorBidi" w:cs="Times New Roman"/>
          <w:sz w:val="28"/>
          <w:szCs w:val="28"/>
          <w:rtl/>
        </w:rPr>
        <w:t xml:space="preserve"> درصد نزد</w:t>
      </w:r>
      <w:r w:rsidR="00200900"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00900" w:rsidRPr="00200900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="00200900" w:rsidRPr="00200900">
        <w:rPr>
          <w:rFonts w:asciiTheme="majorBidi" w:hAnsiTheme="majorBidi" w:cs="Times New Roman"/>
          <w:sz w:val="28"/>
          <w:szCs w:val="28"/>
          <w:rtl/>
        </w:rPr>
        <w:t xml:space="preserve"> شد. </w:t>
      </w:r>
      <w:r w:rsidR="00200900" w:rsidRPr="002009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200900"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00900" w:rsidRPr="00200900">
        <w:rPr>
          <w:rFonts w:asciiTheme="majorBidi" w:hAnsiTheme="majorBidi" w:cs="Times New Roman" w:hint="eastAsia"/>
          <w:sz w:val="28"/>
          <w:szCs w:val="28"/>
          <w:rtl/>
        </w:rPr>
        <w:t>کولاس</w:t>
      </w:r>
      <w:r w:rsidR="00200900" w:rsidRPr="00200900">
        <w:rPr>
          <w:rFonts w:asciiTheme="majorBidi" w:hAnsiTheme="majorBidi" w:cs="Times New Roman"/>
          <w:sz w:val="28"/>
          <w:szCs w:val="28"/>
          <w:rtl/>
        </w:rPr>
        <w:t xml:space="preserve">  مدورا رئ</w:t>
      </w:r>
      <w:r w:rsidR="00200900"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00900" w:rsidRPr="00200900">
        <w:rPr>
          <w:rFonts w:asciiTheme="majorBidi" w:hAnsiTheme="majorBidi" w:cs="Times New Roman" w:hint="eastAsia"/>
          <w:sz w:val="28"/>
          <w:szCs w:val="28"/>
          <w:rtl/>
        </w:rPr>
        <w:t>س</w:t>
      </w:r>
      <w:r w:rsidR="00200900" w:rsidRPr="00200900">
        <w:rPr>
          <w:rFonts w:asciiTheme="majorBidi" w:hAnsiTheme="majorBidi" w:cs="Times New Roman"/>
          <w:sz w:val="28"/>
          <w:szCs w:val="28"/>
          <w:rtl/>
        </w:rPr>
        <w:t xml:space="preserve"> جمهور</w:t>
      </w:r>
      <w:r w:rsidR="00200900"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00900" w:rsidRPr="00200900">
        <w:rPr>
          <w:rFonts w:asciiTheme="majorBidi" w:hAnsiTheme="majorBidi" w:cs="Times New Roman"/>
          <w:sz w:val="28"/>
          <w:szCs w:val="28"/>
          <w:rtl/>
        </w:rPr>
        <w:t xml:space="preserve"> فعل</w:t>
      </w:r>
      <w:r w:rsidR="00200900"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00900" w:rsidRPr="00200900">
        <w:rPr>
          <w:rFonts w:asciiTheme="majorBidi" w:hAnsiTheme="majorBidi" w:cs="Times New Roman"/>
          <w:sz w:val="28"/>
          <w:szCs w:val="28"/>
          <w:rtl/>
        </w:rPr>
        <w:t xml:space="preserve"> ونزوئلا بعد از </w:t>
      </w:r>
      <w:r>
        <w:rPr>
          <w:rFonts w:asciiTheme="majorBidi" w:hAnsiTheme="majorBidi" w:cs="Times New Roman" w:hint="cs"/>
          <w:sz w:val="28"/>
          <w:szCs w:val="28"/>
          <w:rtl/>
        </w:rPr>
        <w:t>٥</w:t>
      </w:r>
      <w:r w:rsidR="00200900" w:rsidRPr="00200900">
        <w:rPr>
          <w:rFonts w:asciiTheme="majorBidi" w:hAnsiTheme="majorBidi" w:cs="Times New Roman"/>
          <w:sz w:val="28"/>
          <w:szCs w:val="28"/>
          <w:rtl/>
        </w:rPr>
        <w:t xml:space="preserve"> سال دست و پنجه نرم کردن با ا</w:t>
      </w:r>
      <w:r w:rsidR="00200900"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00900" w:rsidRPr="002009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200900" w:rsidRPr="00200900">
        <w:rPr>
          <w:rFonts w:asciiTheme="majorBidi" w:hAnsiTheme="majorBidi" w:cs="Times New Roman"/>
          <w:sz w:val="28"/>
          <w:szCs w:val="28"/>
          <w:rtl/>
        </w:rPr>
        <w:t xml:space="preserve"> بحران، روز ب</w:t>
      </w:r>
      <w:r w:rsidR="00200900"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00900" w:rsidRPr="00200900">
        <w:rPr>
          <w:rFonts w:asciiTheme="majorBidi" w:hAnsiTheme="majorBidi" w:cs="Times New Roman" w:hint="eastAsia"/>
          <w:sz w:val="28"/>
          <w:szCs w:val="28"/>
          <w:rtl/>
        </w:rPr>
        <w:t>ستم</w:t>
      </w:r>
      <w:r w:rsidR="00200900" w:rsidRPr="00200900">
        <w:rPr>
          <w:rFonts w:asciiTheme="majorBidi" w:hAnsiTheme="majorBidi" w:cs="Times New Roman"/>
          <w:sz w:val="28"/>
          <w:szCs w:val="28"/>
          <w:rtl/>
        </w:rPr>
        <w:t xml:space="preserve"> اوت اعلام کرد با کسر پنج صفر از جلو اعداد اسکناسها، واحد پول</w:t>
      </w:r>
      <w:r w:rsidR="00200900"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00900" w:rsidRPr="00200900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="00200900"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00900" w:rsidRPr="002009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2F05B4">
        <w:rPr>
          <w:rFonts w:asciiTheme="majorBidi" w:hAnsiTheme="majorBidi" w:cs="Times New Roman"/>
          <w:sz w:val="28"/>
          <w:szCs w:val="28"/>
          <w:rtl/>
        </w:rPr>
        <w:t xml:space="preserve"> کشور</w:t>
      </w:r>
      <w:r w:rsidR="00200900" w:rsidRPr="00200900">
        <w:rPr>
          <w:rFonts w:asciiTheme="majorBidi" w:hAnsiTheme="majorBidi" w:cs="Times New Roman"/>
          <w:sz w:val="28"/>
          <w:szCs w:val="28"/>
          <w:rtl/>
        </w:rPr>
        <w:t xml:space="preserve"> تقو</w:t>
      </w:r>
      <w:r w:rsidR="00200900"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00900" w:rsidRPr="00200900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="00200900" w:rsidRPr="00200900">
        <w:rPr>
          <w:rFonts w:asciiTheme="majorBidi" w:hAnsiTheme="majorBidi" w:cs="Times New Roman"/>
          <w:sz w:val="28"/>
          <w:szCs w:val="28"/>
          <w:rtl/>
        </w:rPr>
        <w:t xml:space="preserve"> شده و بزود</w:t>
      </w:r>
      <w:r w:rsidR="00200900"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00900" w:rsidRPr="00200900">
        <w:rPr>
          <w:rFonts w:asciiTheme="majorBidi" w:hAnsiTheme="majorBidi" w:cs="Times New Roman"/>
          <w:sz w:val="28"/>
          <w:szCs w:val="28"/>
          <w:rtl/>
        </w:rPr>
        <w:t xml:space="preserve"> کشور از ز</w:t>
      </w:r>
      <w:r w:rsidR="00200900"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00900" w:rsidRPr="00200900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="00200900" w:rsidRPr="00200900">
        <w:rPr>
          <w:rFonts w:asciiTheme="majorBidi" w:hAnsiTheme="majorBidi" w:cs="Times New Roman"/>
          <w:sz w:val="28"/>
          <w:szCs w:val="28"/>
          <w:rtl/>
        </w:rPr>
        <w:t xml:space="preserve"> بار بحران تورم ب</w:t>
      </w:r>
      <w:r w:rsidR="00200900"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00900" w:rsidRPr="00200900">
        <w:rPr>
          <w:rFonts w:asciiTheme="majorBidi" w:hAnsiTheme="majorBidi" w:cs="Times New Roman" w:hint="eastAsia"/>
          <w:sz w:val="28"/>
          <w:szCs w:val="28"/>
          <w:rtl/>
        </w:rPr>
        <w:t>رون</w:t>
      </w:r>
      <w:r w:rsidR="00200900" w:rsidRPr="00200900">
        <w:rPr>
          <w:rFonts w:asciiTheme="majorBidi" w:hAnsiTheme="majorBidi" w:cs="Times New Roman"/>
          <w:sz w:val="28"/>
          <w:szCs w:val="28"/>
          <w:rtl/>
        </w:rPr>
        <w:t xml:space="preserve"> خواهد رفت.</w:t>
      </w:r>
    </w:p>
    <w:p w:rsidR="00200900" w:rsidRPr="00200900" w:rsidRDefault="00200900" w:rsidP="00121E6B">
      <w:pPr>
        <w:bidi/>
        <w:rPr>
          <w:rFonts w:asciiTheme="majorBidi" w:hAnsiTheme="majorBidi" w:cstheme="majorBidi"/>
          <w:sz w:val="28"/>
          <w:szCs w:val="28"/>
        </w:rPr>
      </w:pPr>
      <w:r w:rsidRPr="00200900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نکه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آ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آنها واقعاً خواهند توانست برا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بحران فائق شوند 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نه، موضوع 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نوشته ن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="005D0FBF">
        <w:rPr>
          <w:rFonts w:asciiTheme="majorBidi" w:hAnsiTheme="majorBidi" w:cs="Times New Roman" w:hint="cs"/>
          <w:sz w:val="28"/>
          <w:szCs w:val="28"/>
          <w:rtl/>
        </w:rPr>
        <w:t>.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بحث اما مقا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سه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آگاهانه 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که 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روزها در رسانه ها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حکومت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5D0FBF">
        <w:rPr>
          <w:rFonts w:asciiTheme="majorBidi" w:hAnsiTheme="majorBidi" w:cs="Times New Roman" w:hint="cs"/>
          <w:sz w:val="28"/>
          <w:szCs w:val="28"/>
          <w:rtl/>
        </w:rPr>
        <w:t>ایران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د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شود</w:t>
      </w:r>
      <w:r w:rsidR="005D0FBF">
        <w:rPr>
          <w:rFonts w:asciiTheme="majorBidi" w:hAnsiTheme="majorBidi" w:cs="Times New Roman" w:hint="cs"/>
          <w:sz w:val="28"/>
          <w:szCs w:val="28"/>
          <w:rtl/>
        </w:rPr>
        <w:t xml:space="preserve">. </w:t>
      </w:r>
      <w:r w:rsidRPr="00200900">
        <w:rPr>
          <w:rFonts w:asciiTheme="majorBidi" w:hAnsiTheme="majorBidi" w:cs="Times New Roman"/>
          <w:sz w:val="28"/>
          <w:szCs w:val="28"/>
          <w:rtl/>
        </w:rPr>
        <w:t>حکومت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ها از ب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مسئله </w:t>
      </w:r>
      <w:r w:rsidR="002F05B4">
        <w:rPr>
          <w:rFonts w:asciiTheme="majorBidi" w:hAnsiTheme="majorBidi" w:cs="Times New Roman" w:hint="cs"/>
          <w:sz w:val="28"/>
          <w:szCs w:val="28"/>
          <w:rtl/>
        </w:rPr>
        <w:t xml:space="preserve">قاعدتا </w:t>
      </w:r>
      <w:r w:rsidRPr="00200900">
        <w:rPr>
          <w:rFonts w:asciiTheme="majorBidi" w:hAnsiTheme="majorBidi" w:cs="Times New Roman"/>
          <w:sz w:val="28"/>
          <w:szCs w:val="28"/>
          <w:rtl/>
        </w:rPr>
        <w:t>دو هدف عمده را دنبال م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کنند</w:t>
      </w:r>
      <w:r w:rsidR="002F05B4">
        <w:rPr>
          <w:rFonts w:asciiTheme="majorBidi" w:hAnsiTheme="majorBidi" w:cs="Times New Roman" w:hint="cs"/>
          <w:sz w:val="28"/>
          <w:szCs w:val="28"/>
          <w:rtl/>
        </w:rPr>
        <w:t>: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کم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نکه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سران حکومت ظاهرا خواهان چن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تورم افسار گس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خته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ن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ستند،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دوم 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نکه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121E6B">
        <w:rPr>
          <w:rFonts w:asciiTheme="majorBidi" w:hAnsiTheme="majorBidi" w:cs="Times New Roman" w:hint="cs"/>
          <w:sz w:val="28"/>
          <w:szCs w:val="28"/>
          <w:rtl/>
        </w:rPr>
        <w:t xml:space="preserve">به این اشاره دارند که </w:t>
      </w:r>
      <w:r w:rsidRPr="00200900">
        <w:rPr>
          <w:rFonts w:asciiTheme="majorBidi" w:hAnsiTheme="majorBidi" w:cs="Times New Roman"/>
          <w:sz w:val="28"/>
          <w:szCs w:val="28"/>
          <w:rtl/>
        </w:rPr>
        <w:t>حکومت ونزوئلا با 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نکه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تورم پنج رقم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را 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دک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کشد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ول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محکم سر جا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 نشسته و حکومت م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کند</w:t>
      </w:r>
      <w:r w:rsidR="00121E6B">
        <w:rPr>
          <w:rFonts w:asciiTheme="majorBidi" w:hAnsiTheme="majorBidi" w:cs="Times New Roman" w:hint="cs"/>
          <w:sz w:val="28"/>
          <w:szCs w:val="28"/>
          <w:rtl/>
        </w:rPr>
        <w:t xml:space="preserve"> و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به ب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د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گر،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اگر آنه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توانند پس ما هم م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توان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="00121E6B">
        <w:rPr>
          <w:rFonts w:asciiTheme="majorBidi" w:hAnsiTheme="majorBidi" w:cs="Times New Roman" w:hint="cs"/>
          <w:sz w:val="28"/>
          <w:szCs w:val="28"/>
          <w:rtl/>
        </w:rPr>
        <w:t>!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ما هم م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توان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با تورم چند رقم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سر کار مانده و</w:t>
      </w:r>
      <w:r w:rsidR="002F05B4">
        <w:rPr>
          <w:rFonts w:asciiTheme="majorBidi" w:hAnsiTheme="majorBidi" w:cs="Times New Roman" w:hint="cs"/>
          <w:sz w:val="28"/>
          <w:szCs w:val="28"/>
          <w:rtl/>
        </w:rPr>
        <w:t xml:space="preserve"> به قول مصباح یزدی </w:t>
      </w:r>
      <w:r w:rsidRPr="00200900">
        <w:rPr>
          <w:rFonts w:asciiTheme="majorBidi" w:hAnsiTheme="majorBidi" w:cs="Times New Roman"/>
          <w:sz w:val="28"/>
          <w:szCs w:val="28"/>
          <w:rtl/>
        </w:rPr>
        <w:t>" به در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ر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خته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نشو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200900">
        <w:rPr>
          <w:rFonts w:asciiTheme="majorBidi" w:hAnsiTheme="majorBidi" w:cs="Times New Roman"/>
          <w:sz w:val="28"/>
          <w:szCs w:val="28"/>
          <w:rtl/>
        </w:rPr>
        <w:t>".</w:t>
      </w:r>
      <w:r w:rsidR="005D0FBF">
        <w:rPr>
          <w:rFonts w:asciiTheme="majorBidi" w:hAnsiTheme="majorBidi" w:cs="Times New Roman" w:hint="cs"/>
          <w:sz w:val="28"/>
          <w:szCs w:val="28"/>
          <w:rtl/>
        </w:rPr>
        <w:t xml:space="preserve"> روشن است که نظام سیاسی ونزوئلا قابل مقایسه با حکومت مذهبی و اسلامی ایران نیست و در این کشور احزاب و تشکلها کاملا آزادند، </w:t>
      </w:r>
      <w:r w:rsidRPr="00200900">
        <w:rPr>
          <w:rFonts w:asciiTheme="majorBidi" w:hAnsiTheme="majorBidi" w:cs="Times New Roman"/>
          <w:sz w:val="28"/>
          <w:szCs w:val="28"/>
          <w:rtl/>
        </w:rPr>
        <w:t>از حجاب اجبار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و اس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پاش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و دستگ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ها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و اعدام مخالف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خبر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ن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ست،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احزاب س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اس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آزادند، اتحاد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ها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کارگر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آزادند، موز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و رقص و شاد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آزاد است، جوان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و جوان بودن آزاد است زندگ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ممنوع ن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زن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بودن جرم ن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ست،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دست سران ر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ودرشت حکومت آغشته بخون صدها هزار انسان شر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ف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ن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ست،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انگل زاده و رانت خوار ومفتخور شکم گنده عمامه بسر ندارند، برادران قاچاقچ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و ترور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ندارند و دولتش حال با هر تعر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ف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دولت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سکولار است.</w:t>
      </w:r>
      <w:r w:rsidR="005D0FBF">
        <w:rPr>
          <w:rFonts w:asciiTheme="majorBidi" w:hAnsiTheme="majorBidi" w:cs="Times New Roman" w:hint="cs"/>
          <w:sz w:val="28"/>
          <w:szCs w:val="28"/>
          <w:rtl/>
        </w:rPr>
        <w:t xml:space="preserve"> شاید بر این اساس مشکل اقتصادشان را هم</w:t>
      </w:r>
      <w:r w:rsidR="002F05B4">
        <w:rPr>
          <w:rFonts w:asciiTheme="majorBidi" w:hAnsiTheme="majorBidi" w:cs="Times New Roman" w:hint="cs"/>
          <w:sz w:val="28"/>
          <w:szCs w:val="28"/>
          <w:rtl/>
        </w:rPr>
        <w:t xml:space="preserve"> به کمک مردم</w:t>
      </w:r>
      <w:r w:rsidR="005D0FBF">
        <w:rPr>
          <w:rFonts w:asciiTheme="majorBidi" w:hAnsiTheme="majorBidi" w:cs="Times New Roman" w:hint="cs"/>
          <w:sz w:val="28"/>
          <w:szCs w:val="28"/>
          <w:rtl/>
        </w:rPr>
        <w:t xml:space="preserve"> بتوانند حل کنند. اما در ایران حکومت اسلامی نه فقط از نظر اقتصادی ورشکسته است از نظر سیاسی نیز در بحران عمیق و لاینحل بسر میبرد</w:t>
      </w:r>
      <w:r w:rsidR="00121E6B">
        <w:rPr>
          <w:rFonts w:asciiTheme="majorBidi" w:hAnsiTheme="majorBidi" w:cs="Times New Roman" w:hint="cs"/>
          <w:sz w:val="28"/>
          <w:szCs w:val="28"/>
          <w:rtl/>
        </w:rPr>
        <w:t xml:space="preserve"> و مردم میخواهند سر به تن این حکومت نباشد</w:t>
      </w:r>
      <w:r w:rsidR="005D0FBF">
        <w:rPr>
          <w:rFonts w:asciiTheme="majorBidi" w:hAnsiTheme="majorBidi" w:cs="Times New Roman" w:hint="cs"/>
          <w:sz w:val="28"/>
          <w:szCs w:val="28"/>
          <w:rtl/>
        </w:rPr>
        <w:t xml:space="preserve">.  </w:t>
      </w:r>
      <w:r w:rsidRPr="00200900">
        <w:rPr>
          <w:rFonts w:asciiTheme="majorBidi" w:hAnsiTheme="majorBidi" w:cs="Times New Roman"/>
          <w:sz w:val="28"/>
          <w:szCs w:val="28"/>
          <w:rtl/>
        </w:rPr>
        <w:t>مشکل رژ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بن بست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اساسا س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اس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است  که همز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اد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خود رژ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است.</w:t>
      </w:r>
    </w:p>
    <w:p w:rsidR="008C1198" w:rsidRPr="008C1198" w:rsidRDefault="00200900" w:rsidP="002F05B4">
      <w:pPr>
        <w:bidi/>
        <w:rPr>
          <w:rFonts w:asciiTheme="majorBidi" w:hAnsiTheme="majorBidi" w:cstheme="majorBidi"/>
          <w:sz w:val="28"/>
          <w:szCs w:val="28"/>
        </w:rPr>
      </w:pPr>
      <w:r w:rsidRPr="00200900">
        <w:rPr>
          <w:rFonts w:asciiTheme="majorBidi" w:hAnsiTheme="majorBidi" w:cs="Times New Roman" w:hint="eastAsia"/>
          <w:sz w:val="28"/>
          <w:szCs w:val="28"/>
          <w:rtl/>
        </w:rPr>
        <w:t>چهل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سال از سرکوب جامعه 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که نصف جمع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تش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انقلاب </w:t>
      </w:r>
      <w:r w:rsidR="002F05B4">
        <w:rPr>
          <w:rFonts w:asciiTheme="majorBidi" w:hAnsiTheme="majorBidi" w:cs="Times New Roman" w:hint="cs"/>
          <w:sz w:val="28"/>
          <w:szCs w:val="28"/>
          <w:rtl/>
        </w:rPr>
        <w:t>٥٧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را به چشم د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است گذشت</w:t>
      </w:r>
      <w:r w:rsidR="002F05B4">
        <w:rPr>
          <w:rFonts w:asciiTheme="majorBidi" w:hAnsiTheme="majorBidi" w:cs="Times New Roman" w:hint="cs"/>
          <w:sz w:val="28"/>
          <w:szCs w:val="28"/>
          <w:rtl/>
        </w:rPr>
        <w:t>.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مبارزات هر روزه کارگران، زنان و مردم ستمد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و زحمتکش بالاخره در قامت جنبش سرنگون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با خ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زش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انقلاب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د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و مرداد که از تمام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منافذ جامعه قد کش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و م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جوشد چنان سران رژ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را به کنج ر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نگ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پرتاب کرده که همگ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به هذ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افتاده اند رسما دروغ م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گو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F05B4">
        <w:rPr>
          <w:rFonts w:asciiTheme="majorBidi" w:hAnsiTheme="majorBidi" w:cs="Times New Roman" w:hint="eastAsia"/>
          <w:sz w:val="28"/>
          <w:szCs w:val="28"/>
          <w:rtl/>
        </w:rPr>
        <w:t>ند</w:t>
      </w:r>
      <w:r w:rsidRPr="00200900">
        <w:rPr>
          <w:rFonts w:asciiTheme="majorBidi" w:hAnsiTheme="majorBidi" w:cs="Times New Roman"/>
          <w:sz w:val="28"/>
          <w:szCs w:val="28"/>
          <w:rtl/>
        </w:rPr>
        <w:t>، مهمل م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بافند، همد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را لو م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دهند،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F05B4">
        <w:rPr>
          <w:rFonts w:asciiTheme="majorBidi" w:hAnsiTheme="majorBidi" w:cs="Times New Roman" w:hint="cs"/>
          <w:sz w:val="28"/>
          <w:szCs w:val="28"/>
          <w:rtl/>
        </w:rPr>
        <w:t xml:space="preserve">و تلاش میکنند 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خود را </w:t>
      </w:r>
      <w:r w:rsidR="002F05B4">
        <w:rPr>
          <w:rFonts w:asciiTheme="majorBidi" w:hAnsiTheme="majorBidi" w:cs="Times New Roman" w:hint="cs"/>
          <w:sz w:val="28"/>
          <w:szCs w:val="28"/>
          <w:rtl/>
        </w:rPr>
        <w:t xml:space="preserve">مبرا نشان دهند. </w:t>
      </w:r>
      <w:r w:rsidRPr="00200900">
        <w:rPr>
          <w:rFonts w:asciiTheme="majorBidi" w:hAnsiTheme="majorBidi" w:cs="Times New Roman"/>
          <w:sz w:val="28"/>
          <w:szCs w:val="28"/>
          <w:rtl/>
        </w:rPr>
        <w:t>آن</w:t>
      </w:r>
      <w:r w:rsidR="002F05B4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200900">
        <w:rPr>
          <w:rFonts w:asciiTheme="majorBidi" w:hAnsiTheme="majorBidi" w:cs="Times New Roman"/>
          <w:sz w:val="28"/>
          <w:szCs w:val="28"/>
          <w:rtl/>
        </w:rPr>
        <w:t>دسته هم که آ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نده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نگرترند سرما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ها و خانواده ها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شان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را </w:t>
      </w:r>
      <w:r w:rsidR="002F05B4">
        <w:rPr>
          <w:rFonts w:asciiTheme="majorBidi" w:hAnsiTheme="majorBidi" w:cs="Times New Roman" w:hint="cs"/>
          <w:sz w:val="28"/>
          <w:szCs w:val="28"/>
          <w:rtl/>
        </w:rPr>
        <w:t xml:space="preserve">از ایران 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خارج کرده 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در شرف آنند. 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آن </w:t>
      </w:r>
      <w:r w:rsidR="002F05B4">
        <w:rPr>
          <w:rFonts w:asciiTheme="majorBidi" w:hAnsiTheme="majorBidi" w:cs="Times New Roman" w:hint="cs"/>
          <w:sz w:val="28"/>
          <w:szCs w:val="28"/>
          <w:rtl/>
        </w:rPr>
        <w:t>وضعیت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زار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است که رژ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F05B4">
        <w:rPr>
          <w:rFonts w:asciiTheme="majorBidi" w:hAnsiTheme="majorBidi" w:cs="Times New Roman" w:hint="cs"/>
          <w:sz w:val="28"/>
          <w:szCs w:val="28"/>
          <w:rtl/>
        </w:rPr>
        <w:t xml:space="preserve">ایران </w:t>
      </w:r>
      <w:r w:rsidRPr="00200900">
        <w:rPr>
          <w:rFonts w:asciiTheme="majorBidi" w:hAnsiTheme="majorBidi" w:cs="Times New Roman"/>
          <w:sz w:val="28"/>
          <w:szCs w:val="28"/>
          <w:rtl/>
        </w:rPr>
        <w:t>در آن دست و پا م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زند. محال است که با وام ها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صدها م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ارد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ن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بشود 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رژ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را از ز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دست وپا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جنبش ب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رون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کش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و نجات داد. مردم 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مدتها است حکم به رفتن 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خون آشامان داده اند. ن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کولاس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 مدورا نگران فرار به جائ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ن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کس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حکم به رفتنش نداده است اما نگران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سران جنا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تکار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ر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و </w:t>
      </w:r>
      <w:r w:rsidRPr="00200900">
        <w:rPr>
          <w:rFonts w:asciiTheme="majorBidi" w:hAnsiTheme="majorBidi" w:cs="Times New Roman"/>
          <w:sz w:val="28"/>
          <w:szCs w:val="28"/>
          <w:rtl/>
        </w:rPr>
        <w:lastRenderedPageBreak/>
        <w:t>درشت رژ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قابل فهم و آشکار است</w:t>
      </w:r>
      <w:r w:rsidR="002F05B4">
        <w:rPr>
          <w:rFonts w:asciiTheme="majorBidi" w:hAnsiTheme="majorBidi" w:cs="Times New Roman" w:hint="cs"/>
          <w:sz w:val="28"/>
          <w:szCs w:val="28"/>
          <w:rtl/>
        </w:rPr>
        <w:t xml:space="preserve">. </w:t>
      </w:r>
      <w:r w:rsidRPr="00200900">
        <w:rPr>
          <w:rFonts w:asciiTheme="majorBidi" w:hAnsiTheme="majorBidi" w:cs="Times New Roman"/>
          <w:sz w:val="28"/>
          <w:szCs w:val="28"/>
          <w:rtl/>
        </w:rPr>
        <w:t>شا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در جوار پنگوئن ها و خرس ها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قطب جنوب، مأمن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موقت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2009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200900">
        <w:rPr>
          <w:rFonts w:asciiTheme="majorBidi" w:hAnsiTheme="majorBidi" w:cs="Times New Roman" w:hint="eastAsia"/>
          <w:sz w:val="28"/>
          <w:szCs w:val="28"/>
          <w:rtl/>
        </w:rPr>
        <w:t>ابند</w:t>
      </w:r>
      <w:r w:rsidR="002F05B4">
        <w:rPr>
          <w:rFonts w:asciiTheme="majorBidi" w:hAnsiTheme="majorBidi" w:cs="Times New Roman" w:hint="cs"/>
          <w:sz w:val="28"/>
          <w:szCs w:val="28"/>
          <w:rtl/>
        </w:rPr>
        <w:t xml:space="preserve">. </w:t>
      </w:r>
    </w:p>
    <w:sectPr w:rsidR="008C1198" w:rsidRPr="008C1198" w:rsidSect="007A7B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00"/>
    <w:rsid w:val="00121E6B"/>
    <w:rsid w:val="00200900"/>
    <w:rsid w:val="002607E2"/>
    <w:rsid w:val="002F05B4"/>
    <w:rsid w:val="005D0FBF"/>
    <w:rsid w:val="00715244"/>
    <w:rsid w:val="007A7B36"/>
    <w:rsid w:val="007D1EE0"/>
    <w:rsid w:val="00882A9A"/>
    <w:rsid w:val="008C1198"/>
    <w:rsid w:val="0098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C2D505-E8C1-44FC-9C86-0A12D8E8F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2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3</cp:revision>
  <dcterms:created xsi:type="dcterms:W3CDTF">2018-08-23T14:50:00Z</dcterms:created>
  <dcterms:modified xsi:type="dcterms:W3CDTF">2018-08-23T21:15:00Z</dcterms:modified>
</cp:coreProperties>
</file>