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78B" w:rsidRDefault="003E578B" w:rsidP="00CE65E1">
      <w:pPr>
        <w:bidi/>
        <w:rPr>
          <w:rFonts w:asciiTheme="majorBidi" w:hAnsiTheme="majorBidi" w:cs="Times New Roman" w:hint="cs"/>
          <w:sz w:val="28"/>
          <w:szCs w:val="28"/>
          <w:rtl/>
        </w:rPr>
      </w:pPr>
      <w:r>
        <w:rPr>
          <w:rFonts w:asciiTheme="majorBidi" w:hAnsiTheme="majorBidi" w:cs="Times New Roman" w:hint="cs"/>
          <w:sz w:val="28"/>
          <w:szCs w:val="28"/>
          <w:rtl/>
        </w:rPr>
        <w:t>انترناسیونال 774</w:t>
      </w:r>
    </w:p>
    <w:p w:rsidR="00CE65E1" w:rsidRPr="003E578B" w:rsidRDefault="00B033CB" w:rsidP="003E578B">
      <w:pPr>
        <w:bidi/>
        <w:rPr>
          <w:rFonts w:asciiTheme="majorBidi" w:hAnsiTheme="majorBidi" w:cstheme="majorBidi"/>
          <w:sz w:val="28"/>
          <w:szCs w:val="28"/>
          <w:rtl/>
        </w:rPr>
      </w:pPr>
      <w:r w:rsidRPr="003E578B">
        <w:rPr>
          <w:rFonts w:asciiTheme="majorBidi" w:hAnsiTheme="majorBidi" w:cs="Times New Roman" w:hint="cs"/>
          <w:sz w:val="28"/>
          <w:szCs w:val="28"/>
          <w:rtl/>
        </w:rPr>
        <w:t>کاظم نیکخواه</w:t>
      </w:r>
    </w:p>
    <w:p w:rsidR="00885EEC" w:rsidRPr="003E578B" w:rsidRDefault="00885EEC" w:rsidP="00885EEC">
      <w:pPr>
        <w:bidi/>
        <w:jc w:val="center"/>
        <w:rPr>
          <w:rFonts w:asciiTheme="majorBidi" w:hAnsiTheme="majorBidi" w:cs="Times New Roman"/>
          <w:b/>
          <w:bCs/>
          <w:sz w:val="56"/>
          <w:szCs w:val="56"/>
          <w:rtl/>
        </w:rPr>
      </w:pPr>
      <w:r w:rsidRPr="003E578B">
        <w:rPr>
          <w:rFonts w:asciiTheme="majorBidi" w:hAnsiTheme="majorBidi" w:cs="Times New Roman" w:hint="cs"/>
          <w:b/>
          <w:bCs/>
          <w:sz w:val="56"/>
          <w:szCs w:val="56"/>
          <w:rtl/>
        </w:rPr>
        <w:t>حمله به مراسم یادبود شاملو</w:t>
      </w:r>
    </w:p>
    <w:p w:rsidR="00885EEC" w:rsidRPr="003E578B" w:rsidRDefault="00885EEC" w:rsidP="00B033CB">
      <w:pPr>
        <w:bidi/>
        <w:jc w:val="both"/>
        <w:rPr>
          <w:rFonts w:asciiTheme="majorBidi" w:hAnsiTheme="majorBidi" w:cs="Times New Roman"/>
          <w:sz w:val="28"/>
          <w:szCs w:val="28"/>
          <w:rtl/>
        </w:rPr>
      </w:pPr>
      <w:r w:rsidRPr="003E578B">
        <w:rPr>
          <w:rFonts w:asciiTheme="majorBidi" w:hAnsiTheme="majorBidi" w:cs="Times New Roman" w:hint="cs"/>
          <w:sz w:val="28"/>
          <w:szCs w:val="28"/>
          <w:rtl/>
        </w:rPr>
        <w:t>جمهوری اسلامی از هرگونه تجمعی وح</w:t>
      </w:r>
      <w:r w:rsidR="003E578B">
        <w:rPr>
          <w:rFonts w:asciiTheme="majorBidi" w:hAnsiTheme="majorBidi" w:cs="Times New Roman" w:hint="cs"/>
          <w:sz w:val="28"/>
          <w:szCs w:val="28"/>
          <w:rtl/>
        </w:rPr>
        <w:t>شت دارد. روز دوم مرداد مراسم هج</w:t>
      </w:r>
      <w:r w:rsidRPr="003E578B">
        <w:rPr>
          <w:rFonts w:asciiTheme="majorBidi" w:hAnsiTheme="majorBidi" w:cs="Times New Roman" w:hint="cs"/>
          <w:sz w:val="28"/>
          <w:szCs w:val="28"/>
          <w:rtl/>
        </w:rPr>
        <w:t>دهمین سال در گذشت شاملو شاعر مشهور ایران با یورش مامورین حکومت مواجه شد. عین رویداد را از زبان کانون نویسندگان ایران که فراخوان دهنده این تجمع بود بازگو میکنیم. کانون در قسمتی از بیانیه اش به این مناسبت چنین نوشته است: "</w:t>
      </w:r>
      <w:r w:rsidRPr="003E578B">
        <w:rPr>
          <w:rFonts w:asciiTheme="majorBidi" w:hAnsiTheme="majorBidi" w:cs="Times New Roman" w:hint="eastAsia"/>
          <w:sz w:val="28"/>
          <w:szCs w:val="28"/>
          <w:rtl/>
        </w:rPr>
        <w:t>سه‌‌شنبه</w:t>
      </w:r>
      <w:r w:rsidRPr="003E578B">
        <w:rPr>
          <w:rFonts w:asciiTheme="majorBidi" w:hAnsiTheme="majorBidi" w:cs="Times New Roman"/>
          <w:sz w:val="28"/>
          <w:szCs w:val="28"/>
          <w:rtl/>
        </w:rPr>
        <w:t xml:space="preserve"> دوم مرداد هجدهم</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ن</w:t>
      </w:r>
      <w:r w:rsidRPr="003E578B">
        <w:rPr>
          <w:rFonts w:asciiTheme="majorBidi" w:hAnsiTheme="majorBidi" w:cs="Times New Roman"/>
          <w:sz w:val="28"/>
          <w:szCs w:val="28"/>
          <w:rtl/>
        </w:rPr>
        <w:t xml:space="preserve"> سالگرد درگذشت احمد شاملو شاعر، نو</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سنده،</w:t>
      </w:r>
      <w:r w:rsidR="003E578B">
        <w:rPr>
          <w:rFonts w:asciiTheme="majorBidi" w:hAnsiTheme="majorBidi" w:cs="Times New Roman"/>
          <w:sz w:val="28"/>
          <w:szCs w:val="28"/>
          <w:rtl/>
        </w:rPr>
        <w:t xml:space="preserve"> مترجم و محقق پر آوازه‌</w:t>
      </w:r>
      <w:bookmarkStart w:id="0" w:name="_GoBack"/>
      <w:bookmarkEnd w:id="0"/>
      <w:r w:rsidRPr="003E578B">
        <w:rPr>
          <w:rFonts w:asciiTheme="majorBidi" w:hAnsiTheme="majorBidi" w:cs="Times New Roman"/>
          <w:sz w:val="28"/>
          <w:szCs w:val="28"/>
          <w:rtl/>
        </w:rPr>
        <w:t xml:space="preserve"> عضو کانون نو</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سندگان</w:t>
      </w:r>
      <w:r w:rsidRPr="003E578B">
        <w:rPr>
          <w:rFonts w:asciiTheme="majorBidi" w:hAnsiTheme="majorBidi" w:cs="Times New Roman"/>
          <w:sz w:val="28"/>
          <w:szCs w:val="28"/>
          <w:rtl/>
        </w:rPr>
        <w:t xml:space="preserve"> ا</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ران</w:t>
      </w:r>
      <w:r w:rsidRPr="003E578B">
        <w:rPr>
          <w:rFonts w:asciiTheme="majorBidi" w:hAnsiTheme="majorBidi" w:cs="Times New Roman"/>
          <w:sz w:val="28"/>
          <w:szCs w:val="28"/>
          <w:rtl/>
        </w:rPr>
        <w:t xml:space="preserve"> بود. کانون نو</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سندگان</w:t>
      </w:r>
      <w:r w:rsidRPr="003E578B">
        <w:rPr>
          <w:rFonts w:asciiTheme="majorBidi" w:hAnsiTheme="majorBidi" w:cs="Times New Roman"/>
          <w:sz w:val="28"/>
          <w:szCs w:val="28"/>
          <w:rtl/>
        </w:rPr>
        <w:t xml:space="preserve"> </w:t>
      </w:r>
      <w:r w:rsidRPr="003E578B">
        <w:rPr>
          <w:rFonts w:asciiTheme="majorBidi" w:hAnsiTheme="majorBidi" w:cs="Times New Roman"/>
          <w:sz w:val="28"/>
          <w:szCs w:val="28"/>
          <w:rtl/>
          <w:lang w:bidi="fa-IR"/>
        </w:rPr>
        <w:t>۳۰</w:t>
      </w:r>
      <w:r w:rsidRPr="003E578B">
        <w:rPr>
          <w:rFonts w:asciiTheme="majorBidi" w:hAnsiTheme="majorBidi" w:cs="Times New Roman"/>
          <w:sz w:val="28"/>
          <w:szCs w:val="28"/>
          <w:rtl/>
        </w:rPr>
        <w:t xml:space="preserve"> ت</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ر</w:t>
      </w:r>
      <w:r w:rsidRPr="003E578B">
        <w:rPr>
          <w:rFonts w:asciiTheme="majorBidi" w:hAnsiTheme="majorBidi" w:cs="Times New Roman"/>
          <w:sz w:val="28"/>
          <w:szCs w:val="28"/>
          <w:rtl/>
        </w:rPr>
        <w:t xml:space="preserve"> با انتشار ب</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ان</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ه</w:t>
      </w:r>
      <w:r w:rsidRPr="003E578B">
        <w:rPr>
          <w:rFonts w:asciiTheme="majorBidi" w:hAnsiTheme="majorBidi" w:cs="Times New Roman"/>
          <w:sz w:val="28"/>
          <w:szCs w:val="28"/>
          <w:rtl/>
        </w:rPr>
        <w:t xml:space="preserve"> </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اد</w:t>
      </w:r>
      <w:r w:rsidRPr="003E578B">
        <w:rPr>
          <w:rFonts w:asciiTheme="majorBidi" w:hAnsiTheme="majorBidi" w:cs="Times New Roman"/>
          <w:sz w:val="28"/>
          <w:szCs w:val="28"/>
          <w:rtl/>
        </w:rPr>
        <w:t xml:space="preserve"> شاملو را گرام</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داشت و نوشت که دوم مرداد مزار او را گلباران م</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کند</w:t>
      </w:r>
      <w:r w:rsidRPr="003E578B">
        <w:rPr>
          <w:rFonts w:asciiTheme="majorBidi" w:hAnsiTheme="majorBidi" w:cs="Times New Roman"/>
          <w:sz w:val="28"/>
          <w:szCs w:val="28"/>
          <w:rtl/>
        </w:rPr>
        <w:t>. امروز اما به روال دو س</w:t>
      </w:r>
      <w:r w:rsidRPr="003E578B">
        <w:rPr>
          <w:rFonts w:asciiTheme="majorBidi" w:hAnsiTheme="majorBidi" w:cs="Times New Roman" w:hint="eastAsia"/>
          <w:sz w:val="28"/>
          <w:szCs w:val="28"/>
          <w:rtl/>
        </w:rPr>
        <w:t>ال</w:t>
      </w:r>
      <w:r w:rsidRPr="003E578B">
        <w:rPr>
          <w:rFonts w:asciiTheme="majorBidi" w:hAnsiTheme="majorBidi" w:cs="Times New Roman"/>
          <w:sz w:val="28"/>
          <w:szCs w:val="28"/>
          <w:rtl/>
        </w:rPr>
        <w:t xml:space="preserve"> اخ</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ر</w:t>
      </w:r>
      <w:r w:rsidRPr="003E578B">
        <w:rPr>
          <w:rFonts w:asciiTheme="majorBidi" w:hAnsiTheme="majorBidi" w:cs="Times New Roman"/>
          <w:sz w:val="28"/>
          <w:szCs w:val="28"/>
          <w:rtl/>
        </w:rPr>
        <w:t xml:space="preserve"> ماموران امن</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ت</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و انتظام</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درها</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گورستان را بسته بودند و کس</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را به داخل راه نم</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دادند</w:t>
      </w:r>
      <w:r w:rsidRPr="003E578B">
        <w:rPr>
          <w:rFonts w:asciiTheme="majorBidi" w:hAnsiTheme="majorBidi" w:cs="Times New Roman"/>
          <w:sz w:val="28"/>
          <w:szCs w:val="28"/>
          <w:rtl/>
        </w:rPr>
        <w:t>. بر جمع</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ت</w:t>
      </w:r>
      <w:r w:rsidRPr="003E578B">
        <w:rPr>
          <w:rFonts w:asciiTheme="majorBidi" w:hAnsiTheme="majorBidi" w:cs="Times New Roman"/>
          <w:sz w:val="28"/>
          <w:szCs w:val="28"/>
          <w:rtl/>
        </w:rPr>
        <w:t xml:space="preserve"> دوستداران شاملو هر دم افزوده م</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شد</w:t>
      </w:r>
      <w:r w:rsidRPr="003E578B">
        <w:rPr>
          <w:rFonts w:asciiTheme="majorBidi" w:hAnsiTheme="majorBidi" w:cs="Times New Roman"/>
          <w:sz w:val="28"/>
          <w:szCs w:val="28"/>
          <w:rtl/>
        </w:rPr>
        <w:t>. از ساعت پنج، زمان آغاز مراسم، ن</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م</w:t>
      </w:r>
      <w:r w:rsidRPr="003E578B">
        <w:rPr>
          <w:rFonts w:asciiTheme="majorBidi" w:hAnsiTheme="majorBidi" w:cs="Times New Roman"/>
          <w:sz w:val="28"/>
          <w:szCs w:val="28"/>
          <w:rtl/>
        </w:rPr>
        <w:t xml:space="preserve"> ساعت</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گذشت و درها همچنان بسته بود. ه</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ئت</w:t>
      </w:r>
      <w:r w:rsidRPr="003E578B">
        <w:rPr>
          <w:rFonts w:asciiTheme="majorBidi" w:hAnsiTheme="majorBidi" w:cs="Times New Roman"/>
          <w:sz w:val="28"/>
          <w:szCs w:val="28"/>
          <w:rtl/>
        </w:rPr>
        <w:t xml:space="preserve"> دب</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ران</w:t>
      </w:r>
      <w:r w:rsidRPr="003E578B">
        <w:rPr>
          <w:rFonts w:asciiTheme="majorBidi" w:hAnsiTheme="majorBidi" w:cs="Times New Roman"/>
          <w:sz w:val="28"/>
          <w:szCs w:val="28"/>
          <w:rtl/>
        </w:rPr>
        <w:t xml:space="preserve"> کانون تصم</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م</w:t>
      </w:r>
      <w:r w:rsidRPr="003E578B">
        <w:rPr>
          <w:rFonts w:asciiTheme="majorBidi" w:hAnsiTheme="majorBidi" w:cs="Times New Roman"/>
          <w:sz w:val="28"/>
          <w:szCs w:val="28"/>
          <w:rtl/>
        </w:rPr>
        <w:t xml:space="preserve"> گرفت در خ</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ابان</w:t>
      </w:r>
      <w:r w:rsidRPr="003E578B">
        <w:rPr>
          <w:rFonts w:asciiTheme="majorBidi" w:hAnsiTheme="majorBidi" w:cs="Times New Roman"/>
          <w:sz w:val="28"/>
          <w:szCs w:val="28"/>
          <w:rtl/>
        </w:rPr>
        <w:t xml:space="preserve"> همجوار گور</w:t>
      </w:r>
      <w:r w:rsidRPr="003E578B">
        <w:rPr>
          <w:rFonts w:asciiTheme="majorBidi" w:hAnsiTheme="majorBidi" w:cs="Times New Roman" w:hint="eastAsia"/>
          <w:sz w:val="28"/>
          <w:szCs w:val="28"/>
          <w:rtl/>
        </w:rPr>
        <w:t>ستان</w:t>
      </w:r>
      <w:r w:rsidRPr="003E578B">
        <w:rPr>
          <w:rFonts w:asciiTheme="majorBidi" w:hAnsiTheme="majorBidi" w:cs="Times New Roman"/>
          <w:sz w:val="28"/>
          <w:szCs w:val="28"/>
          <w:rtl/>
        </w:rPr>
        <w:t xml:space="preserve"> برنامه‌</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بزرگداشت را اجرا کند. بخش</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از پوسترها م</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ان</w:t>
      </w:r>
      <w:r w:rsidRPr="003E578B">
        <w:rPr>
          <w:rFonts w:asciiTheme="majorBidi" w:hAnsiTheme="majorBidi" w:cs="Times New Roman"/>
          <w:sz w:val="28"/>
          <w:szCs w:val="28"/>
          <w:rtl/>
        </w:rPr>
        <w:t xml:space="preserve"> جمع</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ت</w:t>
      </w:r>
      <w:r w:rsidRPr="003E578B">
        <w:rPr>
          <w:rFonts w:asciiTheme="majorBidi" w:hAnsiTheme="majorBidi" w:cs="Times New Roman"/>
          <w:sz w:val="28"/>
          <w:szCs w:val="28"/>
          <w:rtl/>
        </w:rPr>
        <w:t xml:space="preserve"> توز</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ع</w:t>
      </w:r>
      <w:r w:rsidRPr="003E578B">
        <w:rPr>
          <w:rFonts w:asciiTheme="majorBidi" w:hAnsiTheme="majorBidi" w:cs="Times New Roman"/>
          <w:sz w:val="28"/>
          <w:szCs w:val="28"/>
          <w:rtl/>
        </w:rPr>
        <w:t xml:space="preserve"> شد و بر سر دست‌ها رفت. خواندن ب</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ان</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ه‌</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کانون اول</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ن</w:t>
      </w:r>
      <w:r w:rsidRPr="003E578B">
        <w:rPr>
          <w:rFonts w:asciiTheme="majorBidi" w:hAnsiTheme="majorBidi" w:cs="Times New Roman"/>
          <w:sz w:val="28"/>
          <w:szCs w:val="28"/>
          <w:rtl/>
        </w:rPr>
        <w:t xml:space="preserve"> قسمت از برنامه بود. عل</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کاکاوند عضو ه</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ئت</w:t>
      </w:r>
      <w:r w:rsidRPr="003E578B">
        <w:rPr>
          <w:rFonts w:asciiTheme="majorBidi" w:hAnsiTheme="majorBidi" w:cs="Times New Roman"/>
          <w:sz w:val="28"/>
          <w:szCs w:val="28"/>
          <w:rtl/>
        </w:rPr>
        <w:t xml:space="preserve"> دب</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ران</w:t>
      </w:r>
      <w:r w:rsidRPr="003E578B">
        <w:rPr>
          <w:rFonts w:asciiTheme="majorBidi" w:hAnsiTheme="majorBidi" w:cs="Times New Roman"/>
          <w:sz w:val="28"/>
          <w:szCs w:val="28"/>
          <w:rtl/>
        </w:rPr>
        <w:t xml:space="preserve"> کانون با صدا</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بلند آغاز به خواندن ب</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ان</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ه</w:t>
      </w:r>
      <w:r w:rsidRPr="003E578B">
        <w:rPr>
          <w:rFonts w:asciiTheme="majorBidi" w:hAnsiTheme="majorBidi" w:cs="Times New Roman"/>
          <w:sz w:val="28"/>
          <w:szCs w:val="28"/>
          <w:rtl/>
        </w:rPr>
        <w:t xml:space="preserve"> کرد هنوز جمله‌</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دوم ب</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ان</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ه</w:t>
      </w:r>
      <w:r w:rsidRPr="003E578B">
        <w:rPr>
          <w:rFonts w:asciiTheme="majorBidi" w:hAnsiTheme="majorBidi" w:cs="Times New Roman"/>
          <w:sz w:val="28"/>
          <w:szCs w:val="28"/>
          <w:rtl/>
        </w:rPr>
        <w:t xml:space="preserve"> را نخوانده بود که نا</w:t>
      </w:r>
      <w:r w:rsidRPr="003E578B">
        <w:rPr>
          <w:rFonts w:asciiTheme="majorBidi" w:hAnsiTheme="majorBidi" w:cs="Times New Roman" w:hint="eastAsia"/>
          <w:sz w:val="28"/>
          <w:szCs w:val="28"/>
          <w:rtl/>
        </w:rPr>
        <w:t>گهان</w:t>
      </w:r>
      <w:r w:rsidRPr="003E578B">
        <w:rPr>
          <w:rFonts w:asciiTheme="majorBidi" w:hAnsiTheme="majorBidi" w:cs="Times New Roman"/>
          <w:sz w:val="28"/>
          <w:szCs w:val="28"/>
          <w:rtl/>
        </w:rPr>
        <w:t xml:space="preserve"> چند</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ن</w:t>
      </w:r>
      <w:r w:rsidRPr="003E578B">
        <w:rPr>
          <w:rFonts w:asciiTheme="majorBidi" w:hAnsiTheme="majorBidi" w:cs="Times New Roman"/>
          <w:sz w:val="28"/>
          <w:szCs w:val="28"/>
          <w:rtl/>
        </w:rPr>
        <w:t xml:space="preserve"> مامور به سو</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او و روزبه سوهان</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ک</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از اعضا</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کانون نو</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سندگان</w:t>
      </w:r>
      <w:r w:rsidRPr="003E578B">
        <w:rPr>
          <w:rFonts w:asciiTheme="majorBidi" w:hAnsiTheme="majorBidi" w:cs="Times New Roman"/>
          <w:sz w:val="28"/>
          <w:szCs w:val="28"/>
          <w:rtl/>
        </w:rPr>
        <w:t xml:space="preserve"> </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ورش</w:t>
      </w:r>
      <w:r w:rsidRPr="003E578B">
        <w:rPr>
          <w:rFonts w:asciiTheme="majorBidi" w:hAnsiTheme="majorBidi" w:cs="Times New Roman"/>
          <w:sz w:val="28"/>
          <w:szCs w:val="28"/>
          <w:rtl/>
        </w:rPr>
        <w:t xml:space="preserve"> بردند و با ضرب و جرح آنها را به داخل گورستان کش</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دند</w:t>
      </w:r>
      <w:r w:rsidRPr="003E578B">
        <w:rPr>
          <w:rFonts w:asciiTheme="majorBidi" w:hAnsiTheme="majorBidi" w:cs="Times New Roman"/>
          <w:sz w:val="28"/>
          <w:szCs w:val="28"/>
          <w:rtl/>
        </w:rPr>
        <w:t>. در ا</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ن</w:t>
      </w:r>
      <w:r w:rsidRPr="003E578B">
        <w:rPr>
          <w:rFonts w:asciiTheme="majorBidi" w:hAnsiTheme="majorBidi" w:cs="Times New Roman"/>
          <w:sz w:val="28"/>
          <w:szCs w:val="28"/>
          <w:rtl/>
        </w:rPr>
        <w:t xml:space="preserve"> حمله ماموران موبا</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ل</w:t>
      </w:r>
      <w:r w:rsidRPr="003E578B">
        <w:rPr>
          <w:rFonts w:asciiTheme="majorBidi" w:hAnsiTheme="majorBidi" w:cs="Times New Roman"/>
          <w:sz w:val="28"/>
          <w:szCs w:val="28"/>
          <w:rtl/>
        </w:rPr>
        <w:t xml:space="preserve"> چند نفر را که مشغول ف</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لم</w:t>
      </w:r>
      <w:r w:rsidRPr="003E578B">
        <w:rPr>
          <w:rFonts w:asciiTheme="majorBidi" w:hAnsiTheme="majorBidi" w:cs="Times New Roman"/>
          <w:sz w:val="28"/>
          <w:szCs w:val="28"/>
          <w:rtl/>
        </w:rPr>
        <w:t xml:space="preserve"> گرفتن </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ا</w:t>
      </w:r>
      <w:r w:rsidRPr="003E578B">
        <w:rPr>
          <w:rFonts w:asciiTheme="majorBidi" w:hAnsiTheme="majorBidi" w:cs="Times New Roman"/>
          <w:sz w:val="28"/>
          <w:szCs w:val="28"/>
          <w:rtl/>
        </w:rPr>
        <w:t xml:space="preserve"> عکسبردار</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بودند از دستشان درآوردند و جوان</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را که مقاومت کرد کشان ک</w:t>
      </w:r>
      <w:r w:rsidRPr="003E578B">
        <w:rPr>
          <w:rFonts w:asciiTheme="majorBidi" w:hAnsiTheme="majorBidi" w:cs="Times New Roman" w:hint="eastAsia"/>
          <w:sz w:val="28"/>
          <w:szCs w:val="28"/>
          <w:rtl/>
        </w:rPr>
        <w:t>شان</w:t>
      </w:r>
      <w:r w:rsidRPr="003E578B">
        <w:rPr>
          <w:rFonts w:asciiTheme="majorBidi" w:hAnsiTheme="majorBidi" w:cs="Times New Roman"/>
          <w:sz w:val="28"/>
          <w:szCs w:val="28"/>
          <w:rtl/>
        </w:rPr>
        <w:t xml:space="preserve"> با خود بردند، پوسترها را پاره کردند و سپس به پراکنده کردن جمع</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ت</w:t>
      </w:r>
      <w:r w:rsidRPr="003E578B">
        <w:rPr>
          <w:rFonts w:asciiTheme="majorBidi" w:hAnsiTheme="majorBidi" w:cs="Times New Roman"/>
          <w:sz w:val="28"/>
          <w:szCs w:val="28"/>
          <w:rtl/>
        </w:rPr>
        <w:t xml:space="preserve"> مشغول شدند. جمع</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ت</w:t>
      </w:r>
      <w:r w:rsidRPr="003E578B">
        <w:rPr>
          <w:rFonts w:asciiTheme="majorBidi" w:hAnsiTheme="majorBidi" w:cs="Times New Roman"/>
          <w:sz w:val="28"/>
          <w:szCs w:val="28"/>
          <w:rtl/>
        </w:rPr>
        <w:t xml:space="preserve"> معترضانه گاه صدا</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ش</w:t>
      </w:r>
      <w:r w:rsidRPr="003E578B">
        <w:rPr>
          <w:rFonts w:asciiTheme="majorBidi" w:hAnsiTheme="majorBidi" w:cs="Times New Roman"/>
          <w:sz w:val="28"/>
          <w:szCs w:val="28"/>
          <w:rtl/>
        </w:rPr>
        <w:t xml:space="preserve"> بس</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ار</w:t>
      </w:r>
      <w:r w:rsidRPr="003E578B">
        <w:rPr>
          <w:rFonts w:asciiTheme="majorBidi" w:hAnsiTheme="majorBidi" w:cs="Times New Roman"/>
          <w:sz w:val="28"/>
          <w:szCs w:val="28"/>
          <w:rtl/>
        </w:rPr>
        <w:t xml:space="preserve"> بالا م</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رفت</w:t>
      </w:r>
      <w:r w:rsidRPr="003E578B">
        <w:rPr>
          <w:rFonts w:asciiTheme="majorBidi" w:hAnsiTheme="majorBidi" w:cs="Times New Roman"/>
          <w:sz w:val="28"/>
          <w:szCs w:val="28"/>
          <w:rtl/>
        </w:rPr>
        <w:t xml:space="preserve"> با ا</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ن</w:t>
      </w:r>
      <w:r w:rsidRPr="003E578B">
        <w:rPr>
          <w:rFonts w:asciiTheme="majorBidi" w:hAnsiTheme="majorBidi" w:cs="Times New Roman"/>
          <w:sz w:val="28"/>
          <w:szCs w:val="28"/>
          <w:rtl/>
        </w:rPr>
        <w:t xml:space="preserve"> همه پل</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س</w:t>
      </w:r>
      <w:r w:rsidRPr="003E578B">
        <w:rPr>
          <w:rFonts w:asciiTheme="majorBidi" w:hAnsiTheme="majorBidi" w:cs="Times New Roman"/>
          <w:sz w:val="28"/>
          <w:szCs w:val="28"/>
          <w:rtl/>
        </w:rPr>
        <w:t xml:space="preserve"> و ماموران امن</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ت</w:t>
      </w:r>
      <w:r w:rsidRPr="003E578B">
        <w:rPr>
          <w:rFonts w:asciiTheme="majorBidi" w:hAnsiTheme="majorBidi" w:cs="Times New Roman" w:hint="cs"/>
          <w:sz w:val="28"/>
          <w:szCs w:val="28"/>
          <w:rtl/>
        </w:rPr>
        <w:t>ی</w:t>
      </w:r>
      <w:r w:rsidRPr="003E578B">
        <w:rPr>
          <w:rFonts w:asciiTheme="majorBidi" w:hAnsiTheme="majorBidi" w:cs="Times New Roman"/>
          <w:sz w:val="28"/>
          <w:szCs w:val="28"/>
          <w:rtl/>
        </w:rPr>
        <w:t xml:space="preserve"> جمع</w:t>
      </w:r>
      <w:r w:rsidRPr="003E578B">
        <w:rPr>
          <w:rFonts w:asciiTheme="majorBidi" w:hAnsiTheme="majorBidi" w:cs="Times New Roman" w:hint="cs"/>
          <w:sz w:val="28"/>
          <w:szCs w:val="28"/>
          <w:rtl/>
        </w:rPr>
        <w:t>ی</w:t>
      </w:r>
      <w:r w:rsidRPr="003E578B">
        <w:rPr>
          <w:rFonts w:asciiTheme="majorBidi" w:hAnsiTheme="majorBidi" w:cs="Times New Roman" w:hint="eastAsia"/>
          <w:sz w:val="28"/>
          <w:szCs w:val="28"/>
          <w:rtl/>
        </w:rPr>
        <w:t>ت</w:t>
      </w:r>
      <w:r w:rsidRPr="003E578B">
        <w:rPr>
          <w:rFonts w:asciiTheme="majorBidi" w:hAnsiTheme="majorBidi" w:cs="Times New Roman"/>
          <w:sz w:val="28"/>
          <w:szCs w:val="28"/>
          <w:rtl/>
        </w:rPr>
        <w:t xml:space="preserve"> را مجبور کرد داخل پارک مجاور گورستان برود.</w:t>
      </w:r>
      <w:r w:rsidRPr="003E578B">
        <w:rPr>
          <w:rFonts w:asciiTheme="majorBidi" w:hAnsiTheme="majorBidi" w:cs="Times New Roman" w:hint="cs"/>
          <w:sz w:val="28"/>
          <w:szCs w:val="28"/>
          <w:rtl/>
        </w:rPr>
        <w:t>.."</w:t>
      </w:r>
    </w:p>
    <w:p w:rsidR="00885EEC" w:rsidRPr="003E578B" w:rsidRDefault="00885EEC" w:rsidP="00B033CB">
      <w:pPr>
        <w:bidi/>
        <w:jc w:val="both"/>
        <w:rPr>
          <w:rFonts w:asciiTheme="majorBidi" w:hAnsiTheme="majorBidi" w:cstheme="majorBidi"/>
          <w:sz w:val="28"/>
          <w:szCs w:val="28"/>
        </w:rPr>
      </w:pPr>
      <w:r w:rsidRPr="003E578B">
        <w:rPr>
          <w:rFonts w:asciiTheme="majorBidi" w:hAnsiTheme="majorBidi" w:cstheme="majorBidi" w:hint="cs"/>
          <w:sz w:val="28"/>
          <w:szCs w:val="28"/>
          <w:rtl/>
        </w:rPr>
        <w:t xml:space="preserve">ممانعت از یادبود شاملو در واقع بیانگر وحشت حکومت از هرگونه ای تجمع مردم در ایران است. حکومتی که خودرا مورد نفرت همه مردم می بیند و میداند که جامعه مترصد فرصتی است تا از شر این حکومت خلاص شود، تلاش میکند با اینگونه تعرضات بقای خویش را تضمین نماید. اما آیا در تاریخ حتی یک حکومت که اینگونه با مردم سرجنگ دارد و مورد نفرت و انزجار است توانسته است سرپا بماند که جمهوری اسلامی دومین آن باشد؟ </w:t>
      </w:r>
      <w:r w:rsidR="00B033CB" w:rsidRPr="003E578B">
        <w:rPr>
          <w:rFonts w:asciiTheme="majorBidi" w:hAnsiTheme="majorBidi" w:cstheme="majorBidi" w:hint="cs"/>
          <w:sz w:val="28"/>
          <w:szCs w:val="28"/>
          <w:rtl/>
        </w:rPr>
        <w:t xml:space="preserve">تجمع و تشکل و بیان حق بی چون و چرای همه افراد جامعه است و با سرنگونی حکومت اسلامی به قانون اساسی جامعه تبدیل خواهد شد. </w:t>
      </w:r>
      <w:r w:rsidRPr="003E578B">
        <w:rPr>
          <w:rFonts w:asciiTheme="majorBidi" w:hAnsiTheme="majorBidi" w:cstheme="majorBidi" w:hint="cs"/>
          <w:sz w:val="28"/>
          <w:szCs w:val="28"/>
          <w:rtl/>
        </w:rPr>
        <w:t xml:space="preserve"> </w:t>
      </w:r>
    </w:p>
    <w:p w:rsidR="00885EEC" w:rsidRPr="00885EEC" w:rsidRDefault="00885EEC" w:rsidP="00B033CB">
      <w:pPr>
        <w:bidi/>
        <w:jc w:val="both"/>
        <w:rPr>
          <w:rFonts w:asciiTheme="majorBidi" w:hAnsiTheme="majorBidi" w:cstheme="majorBidi"/>
          <w:sz w:val="28"/>
          <w:szCs w:val="28"/>
        </w:rPr>
      </w:pPr>
    </w:p>
    <w:sectPr w:rsidR="00885EEC" w:rsidRPr="00885EEC" w:rsidSect="00C262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5E1"/>
    <w:rsid w:val="003E578B"/>
    <w:rsid w:val="00885EEC"/>
    <w:rsid w:val="008C1198"/>
    <w:rsid w:val="00B033CB"/>
    <w:rsid w:val="00C262B3"/>
    <w:rsid w:val="00CE65E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E5D3C4-FDAD-4318-9F9B-97DFB5B0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2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799521">
      <w:bodyDiv w:val="1"/>
      <w:marLeft w:val="0"/>
      <w:marRight w:val="0"/>
      <w:marTop w:val="0"/>
      <w:marBottom w:val="0"/>
      <w:divBdr>
        <w:top w:val="none" w:sz="0" w:space="0" w:color="auto"/>
        <w:left w:val="none" w:sz="0" w:space="0" w:color="auto"/>
        <w:bottom w:val="none" w:sz="0" w:space="0" w:color="auto"/>
        <w:right w:val="none" w:sz="0" w:space="0" w:color="auto"/>
      </w:divBdr>
      <w:divsChild>
        <w:div w:id="1078285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2</cp:revision>
  <dcterms:created xsi:type="dcterms:W3CDTF">2018-07-26T09:40:00Z</dcterms:created>
  <dcterms:modified xsi:type="dcterms:W3CDTF">2018-07-26T09:40:00Z</dcterms:modified>
</cp:coreProperties>
</file>