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8E" w:rsidRPr="0078178E" w:rsidRDefault="0078178E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bookmarkEnd w:id="0"/>
      <w:r w:rsidRPr="0078178E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774</w:t>
      </w:r>
    </w:p>
    <w:p w:rsidR="0078178E" w:rsidRPr="0078178E" w:rsidRDefault="0078178E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8178E">
        <w:rPr>
          <w:rFonts w:asciiTheme="majorBidi" w:hAnsiTheme="majorBidi" w:cs="Times New Roman"/>
          <w:sz w:val="28"/>
          <w:szCs w:val="28"/>
          <w:rtl/>
          <w:lang w:bidi="fa-IR"/>
        </w:rPr>
        <w:t>کاظم ن</w:t>
      </w:r>
      <w:r w:rsidRPr="0078178E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78178E">
        <w:rPr>
          <w:rFonts w:asciiTheme="majorBidi" w:hAnsiTheme="majorBidi" w:cs="Times New Roman" w:hint="eastAsia"/>
          <w:sz w:val="28"/>
          <w:szCs w:val="28"/>
          <w:rtl/>
          <w:lang w:bidi="fa-IR"/>
        </w:rPr>
        <w:t>کخواه</w:t>
      </w:r>
    </w:p>
    <w:p w:rsidR="008C1198" w:rsidRPr="0078178E" w:rsidRDefault="000D3205" w:rsidP="0078178E">
      <w:pPr>
        <w:bidi/>
        <w:jc w:val="both"/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</w:pPr>
      <w:r w:rsidRPr="0078178E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چپ</w:t>
      </w:r>
      <w:r w:rsidR="001A0253" w:rsidRPr="0078178E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 xml:space="preserve"> </w:t>
      </w:r>
      <w:r w:rsidRPr="0078178E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اسلامی</w:t>
      </w:r>
    </w:p>
    <w:p w:rsidR="00112D66" w:rsidRDefault="000D3205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عبارت "</w:t>
      </w:r>
      <w:r w:rsidR="00F83394">
        <w:rPr>
          <w:rFonts w:asciiTheme="majorBidi" w:hAnsiTheme="majorBidi" w:cstheme="majorBidi" w:hint="cs"/>
          <w:sz w:val="28"/>
          <w:szCs w:val="28"/>
          <w:rtl/>
          <w:lang w:bidi="fa-IR"/>
        </w:rPr>
        <w:t>چپ اسلامی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F833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شاید واژه دقیقی بنظر نرسد. چون 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چپ واقعی اساسا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ضد خرافه و دین و ارتجاع مذهبی است. </w:t>
      </w:r>
      <w:r w:rsidR="00E00F1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اسلام و جنبش اسلامی به راست تعلق دارد. </w:t>
      </w:r>
      <w:r w:rsidR="00F833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کم نیستند 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افراد و </w:t>
      </w:r>
      <w:r w:rsidR="00F83394">
        <w:rPr>
          <w:rFonts w:asciiTheme="majorBidi" w:hAnsiTheme="majorBidi" w:cstheme="majorBidi" w:hint="cs"/>
          <w:sz w:val="28"/>
          <w:szCs w:val="28"/>
          <w:rtl/>
          <w:lang w:bidi="fa-IR"/>
        </w:rPr>
        <w:t>جریاناتی که خودرا چپ و کمونیست و مارکسیست میدانند</w:t>
      </w:r>
      <w:r w:rsidR="00020F6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</w:t>
      </w:r>
      <w:r w:rsidR="00F833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عمیقا </w:t>
      </w:r>
      <w:r w:rsidR="00F833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آلوده به سنتها و مقدسات و گرایشات اسلامی و مذهبی هستند.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الان نگاه کنید! در ایران یک جنبش 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گسترده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ضد اسلامی و ضد مذهبی در جریان است که کاملا سیاسی و ضد حکومت است. مردم به تجربه دریافته اند که مذهب و اسلام یک صنعت پول در آوردن و دزدی است. آخوند مظهر مفت خوری است. مسجد و خرافات و سنتهای اسلامی </w:t>
      </w:r>
      <w:r w:rsidR="00112D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نظر اکثریت 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ابزاری در دست یک مشت موجودات حریص و بی رحم و چپاولگر است. به همین دلیل یک جنبش ضد </w:t>
      </w:r>
      <w:r w:rsidR="00112D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مذهبی و ضد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اسلامی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جامعه جریان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یافته است که به اشکال و روشهای 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بسیار متنوع و ابتکاری 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خودرا بروز میدهد. </w:t>
      </w:r>
      <w:r w:rsidR="00112D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>حجاب برگیران دختران خیابان انقلاب تا "</w:t>
      </w:r>
      <w:r w:rsidR="00112D66">
        <w:rPr>
          <w:rFonts w:asciiTheme="majorBidi" w:hAnsiTheme="majorBidi" w:cstheme="majorBidi" w:hint="cs"/>
          <w:sz w:val="28"/>
          <w:szCs w:val="28"/>
          <w:rtl/>
          <w:lang w:bidi="fa-IR"/>
        </w:rPr>
        <w:t>حسین پارتی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112D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جوانان در روزهای محرم گرفته تا رقص زنان، روزه خواری علنی و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رقص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موزیک "هپی"،</w:t>
      </w:r>
      <w:r w:rsidR="00EB73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موزیک زیر زمینی،</w:t>
      </w:r>
      <w:r w:rsidR="00112D6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تمسخر گرفتن آخوند و نماز و امثال اینها. 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>همه این حرکتها اعتراض دختران و پسران و مردم به حاکمیت ارتجاع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کثیف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در ایران است و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کاملا حرکتهایی سیاسی است و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حمایت حزب کمونیست کارگری است.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C37FA4" w:rsidRDefault="00112D66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اما این مبارزات به مذاق برخی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افراد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خوش نمی آید. 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برخی از جریانات و افرادی که 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حتی 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>خودرا چپ و کمونیست میدانند دفاع حزب کمونیست کارگری از</w:t>
      </w:r>
      <w:r w:rsidR="00C37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دختران 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خیابان 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>انقلاب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C37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امثال اینها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مورد نقد و حتی تمسخر قرار میدهند. </w:t>
      </w:r>
      <w:r w:rsidR="00C37F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دفاع ما از مائده هژبری دختر جوانی که بخاطر انتشار رقصش مورد محاکمه و تعرض حکومت قرار گرفت، دفاع از رقص دختران و 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 عریان و آواز زنان و </w:t>
      </w:r>
      <w:r w:rsidR="00C37FA4">
        <w:rPr>
          <w:rFonts w:asciiTheme="majorBidi" w:hAnsiTheme="majorBidi" w:cstheme="majorBidi" w:hint="cs"/>
          <w:sz w:val="28"/>
          <w:szCs w:val="28"/>
          <w:rtl/>
          <w:lang w:bidi="fa-IR"/>
        </w:rPr>
        <w:t>حجاب برگیران و امثال اینها برای بعضی ها ربطی به کمونیسم و مبارزه ندارد.</w:t>
      </w:r>
    </w:p>
    <w:p w:rsidR="008A461F" w:rsidRDefault="00933D95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چپ های حاشیه ای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اینکه در جامعه امروز ایران این نوع حرکتها بعنوان مبارزه تلقی میشود خشمگین هستند و با عصبانیت میگویند آخر مگر با این نوع حرکتها میشود با جنبش اسلام سیاسی مبارزه کرد. </w:t>
      </w:r>
    </w:p>
    <w:p w:rsidR="006A7E13" w:rsidRDefault="006A7E13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بیاد می آورم که چند سال پیش وقتی که م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 در برابر کنفرانس برلین یک کارزار افشاگری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اعتراضی به جریان انداختیم که به از هم پاشیدن این کنفرانس که یک پروژه مهم دو خردادیها بود انجامید، چپهای سنتی شروع به حملات تند و لجن پراکنی علیه حزب کردند و بیشترین مثالشان به تمسخر گرفتن 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>نیمه عریان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شدن یک</w:t>
      </w:r>
      <w:r w:rsidR="008A461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از زنان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جریان این اعتراض بود. این زن اتفاقا عضو حزب ما نبود اما ابتکار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جالب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 در جریان این اعتراض</w:t>
      </w:r>
      <w:r w:rsidR="008A461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اسلامی </w:t>
      </w:r>
      <w:r w:rsidR="008A461F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کل</w:t>
      </w:r>
      <w:r w:rsidR="008A461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ها را بشدت برافروخته نمود.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هنوز هم که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حدود بیست سال از این جریان گذشته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چپهای سنتی وقتی از کنفرانس برلین سخن میگویند کل کارزار و سخنرانی ها و راهپیمایی و افشاگریها</w:t>
      </w:r>
      <w:r w:rsidR="008A461F">
        <w:rPr>
          <w:rFonts w:asciiTheme="majorBidi" w:hAnsiTheme="majorBidi" w:cstheme="majorBidi" w:hint="cs"/>
          <w:sz w:val="28"/>
          <w:szCs w:val="28"/>
          <w:rtl/>
          <w:lang w:bidi="fa-IR"/>
        </w:rPr>
        <w:t>ی فعالین حزب کمونیست کارگری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علیه حکومت اسلامی را قلم میگیرند و </w:t>
      </w:r>
      <w:r w:rsidR="005831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این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حرکت بعنوان یک "نقطه ضعف"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حزب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آویزان میشوند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>!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020F6F" w:rsidRDefault="004D1AA5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درک پیچیده ای نمیخواهد که انسان بفهمد که زدن زیر حجاب و سنتهای اسلامی مبارزه ای مهم و انسانی است و از جانب کمونیستها باید مورد حمایت قرار گیرد. 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انسان میماند که چطور در جامعه ای که حجاب اجباری است، رقص زنان گناه کبیره است، حتی حضور زنان در محلهای ورزشی ممنوع است و 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کلا اسلام بعنوان حکومت سرمایه دارد جنایت و چپاول میکند، 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>زدن زیر این قوانین کثیف ضد انسانی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شکستن مقدسات ارتجاع حاکم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چرا</w:t>
      </w:r>
      <w:r w:rsidR="001A02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مبارزه نیست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؟</w:t>
      </w:r>
      <w:r w:rsidR="00A358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چه چیز سر راست تر از نفی مقدسات و سنتهای اسلامی مبارزه با ارتجاع اسلامی حاکم تلقی میشود؟ </w:t>
      </w:r>
    </w:p>
    <w:p w:rsidR="004D1AA5" w:rsidRDefault="001A0253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دلیلش میدانید چیست؟ 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زیرا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جماعت بدون اینکه خود بدانند اسلام زده هستند. محرمات</w:t>
      </w:r>
      <w:r w:rsidR="00FA3C0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حلال و حرام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برای اینها نیز معتبر اس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ت. برای اینها عفاف زن در پوشش اوست. عریان شدن زنان حرام است. 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>متانت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 واجب است. علیرغم ظاهر چپ و امروزی شان اخلاقیات اسلامی در رگ و ریشه تفکرشان باقی مانده است و اینجا و آنجا بیرون میزند. براستی بحثهای سیاسی برخی از این چپهای اسلامی مثل روضه خوانی میماند. از قتل مریم </w:t>
      </w:r>
      <w:r w:rsidR="00FA3C0E">
        <w:rPr>
          <w:rFonts w:asciiTheme="majorBidi" w:hAnsiTheme="majorBidi" w:cstheme="majorBidi" w:hint="cs"/>
          <w:sz w:val="28"/>
          <w:szCs w:val="28"/>
          <w:rtl/>
          <w:lang w:bidi="fa-IR"/>
        </w:rPr>
        <w:t>فرجی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ترانه موسوی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مبارزات کارگران هپکو و امثال اینها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استفاده میکنند و میگویند آیا رقص در اینستاگرام پاسخی به مادر مریم </w:t>
      </w:r>
      <w:r w:rsidR="00FA3C0E">
        <w:rPr>
          <w:rFonts w:asciiTheme="majorBidi" w:hAnsiTheme="majorBidi" w:cstheme="majorBidi" w:hint="cs"/>
          <w:sz w:val="28"/>
          <w:szCs w:val="28"/>
          <w:rtl/>
          <w:lang w:bidi="fa-IR"/>
        </w:rPr>
        <w:t>فرجی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ترانه موسی هست! یعنی انتظار دارند که کمونیستها 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مثل اسلامی ها عزاداری کنند و 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>بخاطر جنایات جمهوری اسلامی چهل روز ع</w:t>
      </w:r>
      <w:r w:rsidR="00933D95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عمومی اعلام کنند! 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فتوا میدهند که 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دفاع از رقص دختران و بی حجابی زنان و اعتراض عریان </w:t>
      </w:r>
      <w:r w:rsidR="006A7E1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ربطی به کمونیسم و سوسیالیسم و طبقه کارگر ندارد. </w:t>
      </w:r>
      <w:r w:rsidR="004D1A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4D1AA5" w:rsidRDefault="004D1AA5" w:rsidP="0078178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مورد چپ اسلامی بسیار بیشتر میشود گفت و باید گفت. تلاش اینها برای قهرمان شدن و قهرمان بازی و تحقیر مبارزات ساده و عادی ای که</w:t>
      </w:r>
      <w:r w:rsidR="00EB73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وفور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جامعه جریان می یابد نیز کاملا از سنت اسلامی می آید. </w:t>
      </w:r>
    </w:p>
    <w:p w:rsidR="004D1AA5" w:rsidRDefault="004D1AA5" w:rsidP="009D2429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کمونیسم جنبشی برای 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جارو کردن تحجر و سرمایه داری و برای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دف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 از ارزشهای انسانی است. کمونیسم یعنی برابری طلبی، رفاه برای همه، حقوق و شان انسانی برای همه افراد و کلا تلاش برای یک جامعه انسانی و شاد و برابر. بر این اساس هر حرکتی که ضد ارتجاع و تعصب و تحجر و تبعیض است، کاملا باید مورد دفاع کمونیستها باشد. </w:t>
      </w:r>
      <w:r w:rsidR="00FA3C0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بویژه در جامعه ای که اسلام ابزار حاکمیت سرمایه است این حکم صد بار بیشتر معنا پیدا میکند. 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اعتراضات ضد مذهبی و ضد ارتجاعی مستقل از اینکه به چه شکلی بروز کنند جزئی از </w:t>
      </w:r>
      <w:r w:rsidR="009D2429">
        <w:rPr>
          <w:rFonts w:asciiTheme="majorBidi" w:hAnsiTheme="majorBidi" w:cstheme="majorBidi" w:hint="cs"/>
          <w:sz w:val="28"/>
          <w:szCs w:val="28"/>
          <w:rtl/>
          <w:lang w:bidi="fa-IR"/>
        </w:rPr>
        <w:t>مبارزه کمونیستهاست</w:t>
      </w:r>
      <w:r w:rsidR="002B59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>چپ اسلامی بی ربطی خود نه فقط به کمونیسم بلکه به کل اعتراضات اجتماعی در ایران</w:t>
      </w:r>
      <w:r w:rsidR="00FA3C0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نیز نشان میدهد و جایی در این مبارزات و اعتراضات ندارد و نخواهد داشت</w:t>
      </w:r>
      <w:r w:rsidR="00EB73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از چپ بودن فقط اسمی از آنرا یدک میکشد. این سنت عقب مانده را باید به حال خود رها کرد</w:t>
      </w:r>
      <w:r w:rsidR="00FC78C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sectPr w:rsidR="004D1AA5" w:rsidSect="00773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94"/>
    <w:rsid w:val="00020F6F"/>
    <w:rsid w:val="000D3205"/>
    <w:rsid w:val="00112D66"/>
    <w:rsid w:val="001A0253"/>
    <w:rsid w:val="002B599D"/>
    <w:rsid w:val="004D1AA5"/>
    <w:rsid w:val="00583115"/>
    <w:rsid w:val="006A7E13"/>
    <w:rsid w:val="007739F9"/>
    <w:rsid w:val="0078178E"/>
    <w:rsid w:val="008A461F"/>
    <w:rsid w:val="008C1198"/>
    <w:rsid w:val="00933D95"/>
    <w:rsid w:val="00963D59"/>
    <w:rsid w:val="009D2429"/>
    <w:rsid w:val="00A35803"/>
    <w:rsid w:val="00B51796"/>
    <w:rsid w:val="00C15600"/>
    <w:rsid w:val="00C37FA4"/>
    <w:rsid w:val="00D104F3"/>
    <w:rsid w:val="00DE2E38"/>
    <w:rsid w:val="00E00F18"/>
    <w:rsid w:val="00EB7373"/>
    <w:rsid w:val="00F83394"/>
    <w:rsid w:val="00FA3C0E"/>
    <w:rsid w:val="00FC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584401-0B50-460F-A70F-5444E797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2018-07-26T14:47:00Z</dcterms:created>
  <dcterms:modified xsi:type="dcterms:W3CDTF">2018-07-26T14:47:00Z</dcterms:modified>
</cp:coreProperties>
</file>