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F82" w:rsidRPr="00EB3F82" w:rsidRDefault="00EB3F82" w:rsidP="00105D86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EB3F82"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768</w:t>
      </w:r>
    </w:p>
    <w:p w:rsidR="00105D86" w:rsidRPr="00EB3F82" w:rsidRDefault="00105D86" w:rsidP="00EB3F82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EB3F82">
        <w:rPr>
          <w:rFonts w:asciiTheme="majorBidi" w:hAnsiTheme="majorBidi" w:cs="Times New Roman" w:hint="cs"/>
          <w:sz w:val="28"/>
          <w:szCs w:val="28"/>
          <w:rtl/>
          <w:lang w:bidi="fa-IR"/>
        </w:rPr>
        <w:t>سعید مدانلو</w:t>
      </w:r>
    </w:p>
    <w:p w:rsidR="00105D86" w:rsidRPr="00EB3F82" w:rsidRDefault="00105D86" w:rsidP="00EB3E16">
      <w:pPr>
        <w:bidi/>
        <w:jc w:val="center"/>
        <w:rPr>
          <w:rFonts w:asciiTheme="majorBidi" w:hAnsiTheme="majorBidi" w:cs="Times New Roman"/>
          <w:sz w:val="56"/>
          <w:szCs w:val="56"/>
          <w:rtl/>
        </w:rPr>
      </w:pPr>
      <w:r w:rsidRPr="00EB3F82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خشم از حکومت و حمله به "صندوقهای صدقه"</w:t>
      </w:r>
    </w:p>
    <w:p w:rsidR="00C0107D" w:rsidRDefault="00C0107D" w:rsidP="00EB3E16">
      <w:pPr>
        <w:bidi/>
        <w:jc w:val="both"/>
        <w:rPr>
          <w:rFonts w:asciiTheme="majorBidi" w:hAnsiTheme="majorBidi" w:cs="Times New Roman"/>
          <w:sz w:val="28"/>
          <w:szCs w:val="28"/>
          <w:rtl/>
        </w:rPr>
      </w:pPr>
      <w:r w:rsidRPr="00C0107D">
        <w:rPr>
          <w:rFonts w:asciiTheme="majorBidi" w:hAnsiTheme="majorBidi" w:cs="Times New Roman" w:hint="eastAsia"/>
          <w:sz w:val="28"/>
          <w:szCs w:val="28"/>
          <w:rtl/>
        </w:rPr>
        <w:t>حکومت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از مدتها پ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تعداد ب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شمار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C0107D">
        <w:rPr>
          <w:rFonts w:asciiTheme="majorBidi" w:hAnsiTheme="majorBidi" w:cs="Times New Roman"/>
          <w:sz w:val="28"/>
          <w:szCs w:val="28"/>
          <w:rtl/>
        </w:rPr>
        <w:t>صندوقها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صدقه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اختلاس خ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ابان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از ج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مردم نصب کرده است. 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روزها 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صندوقها مورد هجوم و تخر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از جانب مردم خشگم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از حاکم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قرار 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گ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رد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EB3E16">
        <w:rPr>
          <w:rFonts w:asciiTheme="majorBidi" w:hAnsiTheme="majorBidi" w:cs="Times New Roman" w:hint="cs"/>
          <w:sz w:val="28"/>
          <w:szCs w:val="28"/>
          <w:rtl/>
        </w:rPr>
        <w:t xml:space="preserve">تا اینجای مساله کاملا قابل فهم است. </w:t>
      </w:r>
      <w:r w:rsidR="00EB3E16">
        <w:rPr>
          <w:rFonts w:asciiTheme="majorBidi" w:hAnsiTheme="majorBidi" w:cs="Times New Roman"/>
          <w:sz w:val="28"/>
          <w:szCs w:val="28"/>
          <w:rtl/>
        </w:rPr>
        <w:t xml:space="preserve">ظاهراً </w:t>
      </w:r>
      <w:r w:rsidR="00EB3E16">
        <w:rPr>
          <w:rFonts w:asciiTheme="majorBidi" w:hAnsiTheme="majorBidi" w:cs="Times New Roman" w:hint="cs"/>
          <w:sz w:val="28"/>
          <w:szCs w:val="28"/>
          <w:rtl/>
        </w:rPr>
        <w:t xml:space="preserve">مقامات حکومتی جایی 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گفته اند که س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صد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هزار فلسط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صندوقها افطار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خورده اند و نوشته 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رو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B3E16">
        <w:rPr>
          <w:rFonts w:asciiTheme="majorBidi" w:hAnsiTheme="majorBidi" w:cs="Times New Roman" w:hint="cs"/>
          <w:sz w:val="28"/>
          <w:szCs w:val="28"/>
          <w:rtl/>
        </w:rPr>
        <w:t>برخی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از هم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صندوقها قرار دارد که 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گفته را تکرار 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 xml:space="preserve"> و </w:t>
      </w:r>
      <w:r w:rsidR="00EB3E16">
        <w:rPr>
          <w:rFonts w:asciiTheme="majorBidi" w:hAnsiTheme="majorBidi" w:cs="Times New Roman" w:hint="cs"/>
          <w:sz w:val="28"/>
          <w:szCs w:val="28"/>
          <w:rtl/>
        </w:rPr>
        <w:t>در ادامه اش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 xml:space="preserve"> مینویسد</w:t>
      </w:r>
      <w:r w:rsidRPr="00C0107D">
        <w:rPr>
          <w:rFonts w:asciiTheme="majorBidi" w:hAnsiTheme="majorBidi" w:cs="Times New Roman"/>
          <w:sz w:val="28"/>
          <w:szCs w:val="28"/>
          <w:rtl/>
        </w:rPr>
        <w:t>"پس صدقه خود را در 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صندوق نم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اندازم تا به هم وطنم برسد."</w:t>
      </w:r>
      <w:r w:rsidR="00EB3E16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</w:p>
    <w:p w:rsidR="00C0107D" w:rsidRPr="00C0107D" w:rsidRDefault="00105D86" w:rsidP="00EB3E16">
      <w:pPr>
        <w:bidi/>
        <w:jc w:val="both"/>
        <w:rPr>
          <w:rFonts w:asciiTheme="majorBidi" w:hAnsiTheme="majorBidi" w:cstheme="majorBidi" w:hint="cs"/>
          <w:sz w:val="28"/>
          <w:szCs w:val="28"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روشن است که حمله به هر چیزی که بوی حکومت را میدهد ناشی از خشم مردم از این چپاولگران و مفتخوران حاکم است و باید از آن استقبال کرد.</w:t>
      </w:r>
      <w:r w:rsidR="00EB3E16">
        <w:rPr>
          <w:rFonts w:asciiTheme="majorBidi" w:hAnsiTheme="majorBidi" w:cs="Times New Roman" w:hint="cs"/>
          <w:sz w:val="28"/>
          <w:szCs w:val="28"/>
          <w:rtl/>
        </w:rPr>
        <w:t xml:space="preserve"> اما به این بهانه دامن زدن به تعصب ناسیونالیستی و  نفرت پراکنی نسبت به مردم فلسطین و جاهای دیگر،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از جریاناتی بر می آید که دست کمی از </w:t>
      </w:r>
      <w:r w:rsidR="00EB3E16">
        <w:rPr>
          <w:rFonts w:asciiTheme="majorBidi" w:hAnsiTheme="majorBidi" w:cs="Times New Roman" w:hint="cs"/>
          <w:sz w:val="28"/>
          <w:szCs w:val="28"/>
          <w:rtl/>
        </w:rPr>
        <w:t xml:space="preserve">خود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جمهوری اسلامی ندارند. </w:t>
      </w:r>
      <w:r w:rsidR="00C0107D">
        <w:rPr>
          <w:rFonts w:asciiTheme="majorBidi" w:hAnsiTheme="majorBidi" w:cs="Times New Roman" w:hint="cs"/>
          <w:sz w:val="28"/>
          <w:szCs w:val="28"/>
          <w:rtl/>
        </w:rPr>
        <w:t xml:space="preserve">جمهوری اسلامی در فلسطین و لبنان و جاهای دیگر آشکارا سیاستهای اسلامی و تروریستی را دنبال میکند. اما جریانات ناسیونالیست با حساب باز کردن روی عقب ماندگی بخشهایی از مردم و دامن زدن نفرت و کینه نسبت به مردم فلسطین و لبنان بیشترین خدمت را به این حکومت میکنند. این نوع جریانات 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>نها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تلاششان را م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تا مسئول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بخور بخور جمهور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از ثروت و دار و ندار مردم را</w:t>
      </w:r>
      <w:r w:rsidR="00C0107D">
        <w:rPr>
          <w:rFonts w:asciiTheme="majorBidi" w:hAnsiTheme="majorBidi" w:cs="Times New Roman" w:hint="cs"/>
          <w:sz w:val="28"/>
          <w:szCs w:val="28"/>
          <w:rtl/>
        </w:rPr>
        <w:t xml:space="preserve"> بگردن مردم فلسطین بیندازند. 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>جمهور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در کسوت "دفاع از فلسط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>" مملکت و مردم تحت سلطه اش را م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چاپد</w:t>
      </w:r>
      <w:r w:rsidR="00C0107D">
        <w:rPr>
          <w:rFonts w:asciiTheme="majorBidi" w:hAnsiTheme="majorBidi" w:cs="Times New Roman" w:hint="cs"/>
          <w:sz w:val="28"/>
          <w:szCs w:val="28"/>
          <w:rtl/>
        </w:rPr>
        <w:t xml:space="preserve">، و 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>نو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سندگان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نوشتهٔ نصب شده رو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صندوق</w:t>
      </w:r>
      <w:r w:rsidR="00C0107D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آنرا بحساب "پول افطار فلسط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ها" قلمداد م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>. کوتاه تر از د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وار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فلسط</w:t>
      </w:r>
      <w:r w:rsidR="00C0107D"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0107D"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C0107D" w:rsidRPr="00C0107D">
        <w:rPr>
          <w:rFonts w:asciiTheme="majorBidi" w:hAnsiTheme="majorBidi" w:cs="Times New Roman"/>
          <w:sz w:val="28"/>
          <w:szCs w:val="28"/>
          <w:rtl/>
        </w:rPr>
        <w:t xml:space="preserve"> هم </w:t>
      </w:r>
      <w:r w:rsidR="00C0107D">
        <w:rPr>
          <w:rFonts w:asciiTheme="majorBidi" w:hAnsiTheme="majorBidi" w:cs="Times New Roman" w:hint="cs"/>
          <w:sz w:val="28"/>
          <w:szCs w:val="28"/>
          <w:rtl/>
        </w:rPr>
        <w:t xml:space="preserve">ظاهرا پیدا نمیشود. </w:t>
      </w:r>
    </w:p>
    <w:p w:rsidR="00C0107D" w:rsidRPr="00C0107D" w:rsidRDefault="00C0107D" w:rsidP="00EB3E16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C0107D">
        <w:rPr>
          <w:rFonts w:asciiTheme="majorBidi" w:hAnsiTheme="majorBidi" w:cs="Times New Roman"/>
          <w:sz w:val="28"/>
          <w:szCs w:val="28"/>
          <w:rtl/>
        </w:rPr>
        <w:t>جمهور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از بدو تأس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اش تا کنون از چرک و خون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که حکومتها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اسرائ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و س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است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شارون و نتان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اهو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و شرکا از کشتار مردم فلسط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فراهم 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اورند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تغذ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C0107D">
        <w:rPr>
          <w:rFonts w:asciiTheme="majorBidi" w:hAnsiTheme="majorBidi" w:cs="Times New Roman"/>
          <w:sz w:val="28"/>
          <w:szCs w:val="28"/>
          <w:rtl/>
        </w:rPr>
        <w:t>. نتان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اهو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و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جریانات راست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 xml:space="preserve"> و فاشیست </w:t>
      </w:r>
      <w:r w:rsidRPr="00C0107D">
        <w:rPr>
          <w:rFonts w:asciiTheme="majorBidi" w:hAnsiTheme="majorBidi" w:cs="Times New Roman"/>
          <w:sz w:val="28"/>
          <w:szCs w:val="28"/>
          <w:rtl/>
        </w:rPr>
        <w:t>در رأس حکومت اسرائ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و جمهور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هردو طرف به 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اندازه از "عدم حل مسئله فلسط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>" سود 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برند</w:t>
      </w:r>
      <w:r w:rsidRPr="00C0107D">
        <w:rPr>
          <w:rFonts w:asciiTheme="majorBidi" w:hAnsiTheme="majorBidi" w:cs="Times New Roman"/>
          <w:sz w:val="28"/>
          <w:szCs w:val="28"/>
          <w:rtl/>
        </w:rPr>
        <w:t>. در واقع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امر هر دو حکومت "عدم حل مسئله فلسط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>" و تداوم و لا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نحل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نمائ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آنرا مطابق منافع س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خود در منطقه ارز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اب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Pr="00C0107D">
        <w:rPr>
          <w:rFonts w:asciiTheme="majorBidi" w:hAnsiTheme="majorBidi" w:cs="Times New Roman"/>
          <w:sz w:val="28"/>
          <w:szCs w:val="28"/>
          <w:rtl/>
        </w:rPr>
        <w:t>. جمهور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اگر بدست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 xml:space="preserve"> کارگران و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راد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کالتر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بخش جنبش سرنگون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EE3B48">
        <w:rPr>
          <w:rFonts w:asciiTheme="majorBidi" w:hAnsiTheme="majorBidi" w:cs="Times New Roman"/>
          <w:sz w:val="28"/>
          <w:szCs w:val="28"/>
          <w:rtl/>
        </w:rPr>
        <w:t xml:space="preserve"> طلب مردم</w:t>
      </w:r>
      <w:bookmarkStart w:id="0" w:name="_GoBack"/>
      <w:bookmarkEnd w:id="0"/>
      <w:r w:rsidRPr="00C0107D">
        <w:rPr>
          <w:rFonts w:asciiTheme="majorBidi" w:hAnsiTheme="majorBidi" w:cs="Times New Roman"/>
          <w:sz w:val="28"/>
          <w:szCs w:val="28"/>
          <w:rtl/>
        </w:rPr>
        <w:t xml:space="preserve"> سر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نگون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شود، 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 xml:space="preserve">مردم فلسطین نیز نفس راحتی خواهند کشید و </w:t>
      </w:r>
      <w:r w:rsidRPr="00C0107D">
        <w:rPr>
          <w:rFonts w:asciiTheme="majorBidi" w:hAnsiTheme="majorBidi" w:cs="Times New Roman"/>
          <w:sz w:val="28"/>
          <w:szCs w:val="28"/>
          <w:rtl/>
        </w:rPr>
        <w:t>حکومتها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امثال نتان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اهو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و شرکا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C0107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اش</w:t>
      </w:r>
      <w:r w:rsidR="00105D86">
        <w:rPr>
          <w:rFonts w:asciiTheme="majorBidi" w:hAnsiTheme="majorBidi" w:cs="Times New Roman" w:hint="cs"/>
          <w:sz w:val="28"/>
          <w:szCs w:val="28"/>
          <w:rtl/>
        </w:rPr>
        <w:t xml:space="preserve"> نیز زیر پایشان خالی خواهد شد. </w:t>
      </w:r>
      <w:r w:rsidRPr="00C0107D">
        <w:rPr>
          <w:rFonts w:asciiTheme="majorBidi" w:hAnsiTheme="majorBidi" w:cs="Times New Roman"/>
          <w:sz w:val="28"/>
          <w:szCs w:val="28"/>
          <w:rtl/>
        </w:rPr>
        <w:t xml:space="preserve"> </w:t>
      </w:r>
    </w:p>
    <w:p w:rsidR="008C1198" w:rsidRPr="008C1198" w:rsidRDefault="008C1198" w:rsidP="00EB3E16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sectPr w:rsidR="008C1198" w:rsidRPr="008C1198" w:rsidSect="00856E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7D"/>
    <w:rsid w:val="00105D86"/>
    <w:rsid w:val="00856ECE"/>
    <w:rsid w:val="008C1198"/>
    <w:rsid w:val="00C0107D"/>
    <w:rsid w:val="00EB3E16"/>
    <w:rsid w:val="00EB3F82"/>
    <w:rsid w:val="00E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5A0906-BE55-4933-AE18-3908A51A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E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2018-06-14T08:04:00Z</dcterms:created>
  <dcterms:modified xsi:type="dcterms:W3CDTF">2018-06-14T20:04:00Z</dcterms:modified>
</cp:coreProperties>
</file>