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67" w:rsidRPr="00F35F67" w:rsidRDefault="00F35F67" w:rsidP="00FE5B77">
      <w:pPr>
        <w:bidi/>
        <w:rPr>
          <w:rFonts w:asciiTheme="majorBidi" w:hAnsiTheme="majorBidi" w:cstheme="majorBidi" w:hint="cs"/>
          <w:sz w:val="28"/>
          <w:szCs w:val="28"/>
          <w:lang w:bidi="fa-IR"/>
        </w:rPr>
      </w:pPr>
      <w:r w:rsidRPr="00F35F67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758</w:t>
      </w:r>
    </w:p>
    <w:p w:rsidR="00657198" w:rsidRPr="006127A3" w:rsidRDefault="00FE5B77" w:rsidP="00F35F67">
      <w:pPr>
        <w:bidi/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6127A3"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  <w:t xml:space="preserve">متن سخنرانی شیرین شمس </w:t>
      </w:r>
      <w:r w:rsidR="004117AD">
        <w:rPr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 xml:space="preserve">از مسئولین انقلاب زنانه </w:t>
      </w:r>
      <w:r w:rsidRPr="006127A3">
        <w:rPr>
          <w:rFonts w:asciiTheme="majorBidi" w:hAnsiTheme="majorBidi" w:cstheme="majorBidi"/>
          <w:b/>
          <w:bCs/>
          <w:sz w:val="32"/>
          <w:szCs w:val="32"/>
          <w:rtl/>
          <w:lang w:bidi="fa-IR"/>
        </w:rPr>
        <w:t>در کنفرانس دختران خیابان انقلاب</w:t>
      </w:r>
    </w:p>
    <w:p w:rsidR="00FE5B77" w:rsidRDefault="00FE5B77" w:rsidP="006127A3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سلام می کنم به همه شما حضار محترم </w:t>
      </w:r>
      <w:r w:rsidR="00F12A16">
        <w:rPr>
          <w:rFonts w:asciiTheme="majorBidi" w:hAnsiTheme="majorBidi" w:cstheme="majorBidi" w:hint="cs"/>
          <w:sz w:val="28"/>
          <w:szCs w:val="28"/>
          <w:rtl/>
          <w:lang w:bidi="fa-IR"/>
        </w:rPr>
        <w:t>در کنفرانس دختران خیابان انقلاب</w:t>
      </w:r>
      <w:r w:rsidR="006127A3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F12A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همگی شما عزیزان خوش آمد می گویم و معتقدم حضور شما در این مهم، حمایتی ویژه از دختران خیابان انقلاب و گام بزرگی در تقویت </w:t>
      </w:r>
      <w:r w:rsidR="00113C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انقلاب زنانه در ایران </w:t>
      </w:r>
      <w:r w:rsidR="00BF389D">
        <w:rPr>
          <w:rFonts w:asciiTheme="majorBidi" w:hAnsiTheme="majorBidi" w:cstheme="majorBidi" w:hint="cs"/>
          <w:sz w:val="28"/>
          <w:szCs w:val="28"/>
          <w:rtl/>
          <w:lang w:bidi="fa-IR"/>
        </w:rPr>
        <w:t>هست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FE5B77" w:rsidRDefault="00FE5B77" w:rsidP="00884C3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بی شک در طول نزدیک به چهار دهه و به عبارتی در طول عمر حکومت جمهوری اسلامی</w:t>
      </w:r>
      <w:r w:rsidR="006127A3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زنان </w:t>
      </w:r>
      <w:r w:rsidR="007A7FFC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یکی از بدترین شرایط تاریخی خود بسر برده اند. 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با توجه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اینکه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ارکان و ارزشهای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برگرفته از قوان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فرهنگ د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س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 </w:t>
      </w:r>
      <w:bookmarkStart w:id="0" w:name="_GoBack"/>
      <w:bookmarkEnd w:id="0"/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توجه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به اینکه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 نابرابر و تبعیض آمیز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9E3F58" w:rsidRP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در آن جامعه حاکم است که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زن را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جنس دوم و حقوق زنان را 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حقوق مردان 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در مواردی بدون هیچ حقی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محسوب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می کند،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و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همچنین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توجه به تولید و بازتولید روزمره </w:t>
      </w:r>
      <w:r w:rsidR="00113CC1">
        <w:rPr>
          <w:rFonts w:asciiTheme="majorBidi" w:hAnsiTheme="majorBidi" w:cs="Times New Roman"/>
          <w:sz w:val="28"/>
          <w:szCs w:val="28"/>
          <w:rtl/>
          <w:lang w:bidi="fa-IR"/>
        </w:rPr>
        <w:t>فرهنگ مردسالارانه و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سنت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زده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DE02B1">
        <w:rPr>
          <w:rFonts w:asciiTheme="majorBidi" w:hAnsiTheme="majorBidi" w:cs="Times New Roman"/>
          <w:sz w:val="28"/>
          <w:szCs w:val="28"/>
          <w:rtl/>
          <w:lang w:bidi="fa-IR"/>
        </w:rPr>
        <w:t>که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طر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A40C38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آموزش و پرورش و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رسانه های کلان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مت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صورت میگیر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(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نمونه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="00C352B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>32 مرکز اعم از وزراتخانه، سازمان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نهاد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است که 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>بطور مستق</w:t>
      </w:r>
      <w:r w:rsidR="007A7FFC" w:rsidRP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7A7FFC" w:rsidRPr="007A7FFC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غ</w:t>
      </w:r>
      <w:r w:rsidR="007A7FFC" w:rsidRP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7A7FFC" w:rsidRPr="007A7FFC">
        <w:rPr>
          <w:rFonts w:asciiTheme="majorBidi" w:hAnsiTheme="majorBidi" w:cs="Times New Roman" w:hint="eastAsia"/>
          <w:sz w:val="28"/>
          <w:szCs w:val="28"/>
          <w:rtl/>
          <w:lang w:bidi="fa-IR"/>
        </w:rPr>
        <w:t>رمستق</w:t>
      </w:r>
      <w:r w:rsidR="007A7FFC" w:rsidRP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7A7FFC" w:rsidRPr="007A7FFC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موضوع " عفاف و حجاب" م</w:t>
      </w:r>
      <w:r w:rsidR="007A7FFC" w:rsidRP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7A7FFC" w:rsidRPr="007A7FF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پردازند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)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به علاوه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خشونت های قانونی و حکومتی ع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لی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ه زنان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که شاهد آن هستیم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خارج از تصور نیست که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زنان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شرایطی قرار بگیرند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که تا به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حال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وس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عتر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قربان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ا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باشند</w:t>
      </w:r>
      <w:r w:rsid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پر واضح است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که</w:t>
      </w:r>
      <w:r w:rsid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</w:t>
      </w:r>
      <w:r w:rsidR="00A40C38">
        <w:rPr>
          <w:rFonts w:asciiTheme="majorBidi" w:hAnsiTheme="majorBidi" w:cs="Times New Roman"/>
          <w:sz w:val="28"/>
          <w:szCs w:val="28"/>
          <w:rtl/>
          <w:lang w:bidi="fa-IR"/>
        </w:rPr>
        <w:t>ج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امع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 ای </w:t>
      </w:r>
      <w:r w:rsidR="00DE02B1">
        <w:rPr>
          <w:rFonts w:asciiTheme="majorBidi" w:hAnsiTheme="majorBidi" w:cs="Times New Roman"/>
          <w:sz w:val="28"/>
          <w:szCs w:val="28"/>
          <w:rtl/>
          <w:lang w:bidi="fa-IR"/>
        </w:rPr>
        <w:t>که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جمع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 را زنان تشک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دهند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گرفتن هو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انسان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زنان و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کنترل و تحقیر و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سرکوب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روزمره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="00A40C3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 از جامعه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رهائ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زن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برابر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زن و مرد، محقق نخواهد شد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و ا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با این شرایط 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>هرگز به استاندارها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زندگ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انسان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پ</w:t>
      </w:r>
      <w:r w:rsidRPr="00FE5B77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E5B77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</w:t>
      </w:r>
      <w:r w:rsidRPr="00FE5B77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نخواهد کرد.</w:t>
      </w:r>
    </w:p>
    <w:p w:rsidR="00D41E16" w:rsidRDefault="00DE02B1" w:rsidP="006127A3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اما در این بین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بدون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شک در طول همین چهار دهه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به عبارتی </w:t>
      </w:r>
      <w:r w:rsidR="007A7FF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ابتدا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طول عمر حکومت جمهوری اسلامی</w:t>
      </w:r>
      <w:r w:rsidR="007A7FFC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زنان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>اولین و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>قویترین جنبش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اجتماعی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سیاسی و مبارزاتی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را تشکیل داده اند که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مقابل همین حکومت ایستاد و ایستادگی </w:t>
      </w:r>
      <w:r w:rsidR="00BF389D">
        <w:rPr>
          <w:rFonts w:asciiTheme="majorBidi" w:hAnsiTheme="majorBidi" w:cs="Times New Roman" w:hint="cs"/>
          <w:sz w:val="28"/>
          <w:szCs w:val="28"/>
          <w:rtl/>
          <w:lang w:bidi="fa-IR"/>
        </w:rPr>
        <w:t>ک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رد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ه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تا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امروز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که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ما از آن 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تحت عنوان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>انقلاب زنانه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ایران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>یاد می کنیم. انقلابی که نه تنها ارزشها و ارکان این حکومت را به چالش کشیده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بلکه آنها را زیر پا له کرده، بر سر چوب کرده و با </w:t>
      </w:r>
      <w:r w:rsidR="00D41E16">
        <w:rPr>
          <w:rFonts w:asciiTheme="majorBidi" w:hAnsiTheme="majorBidi" w:cs="Times New Roman" w:hint="cs"/>
          <w:sz w:val="28"/>
          <w:szCs w:val="28"/>
          <w:rtl/>
          <w:lang w:bidi="fa-IR"/>
        </w:rPr>
        <w:t>تک تک آنها مبارزه می کند و در یک جدال روزمره باعث تضعیف حکومتی شده که اسلام و زن ستیزی هویت اصلی آن را تشکیل می دهد.</w:t>
      </w:r>
    </w:p>
    <w:p w:rsidR="009E3F58" w:rsidRDefault="00D41E16" w:rsidP="006127A3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جدالی که از همان ابتدای روی کار آمدن جمهوری اسلامی و از همان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زمان </w:t>
      </w:r>
      <w:r w:rsidR="00113CC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صدور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فرمان خمینی برای حجاب اجباری آغاز شد و تا امروز ادامه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داشته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است؛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جدالی که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دختران انقلاب سال 57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مشخصا در تظاهرات با شکوه 8 مارس روز جهانی زن آغازگر آن بودند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اتفاقا امروز 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هم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قرار هست از نزدیک و در همین کنفرانس صحبتها و تجربیات تعدادی از این زنان مبارز ر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بشنویم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</w:p>
    <w:p w:rsidR="00D41E16" w:rsidRDefault="00D41E16" w:rsidP="006127A3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همان سال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57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بود که برای اولین بار بر طبل انقلاب زنانه کوبیده شد.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زنان زیر بار حجاب و قوانین اسلامی نرفتند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مخالفت کردند، تظاهرات کردند، به یک مبارزه سیاسی برای حفظ حقوق خود دست زدند و اینطور شد که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مساله زن و مساله حجاب از همان ابتدا به یک 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دغدغه جدی در ایران تبدیل شد.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>حذف زن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 جامعه هویت جمهوری اسلامی محسوب شد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میش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ود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(خامنه ای 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سال 96، 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>سیاست 16 ماده ای خانواده ر</w:t>
      </w:r>
      <w:r w:rsidR="006127A3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ابلاغ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کرد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که در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نقش زن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خانه داری، شوهر داری و بچه داری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تعیین کرد</w:t>
      </w:r>
      <w:r w:rsidR="007A7FF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) 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>در طرف دیگ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ر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مساله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>رهایی زن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C23AE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برای جامعه بخصوص زنان به یک امر مهم و سیاسی تبدیل شد و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آنچه که زنان و جمهوری اسلامی را در مقابل هم قرار داد 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و میده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A40C38">
        <w:rPr>
          <w:rFonts w:asciiTheme="majorBidi" w:hAnsiTheme="majorBidi" w:cs="Times New Roman" w:hint="cs"/>
          <w:sz w:val="28"/>
          <w:szCs w:val="28"/>
          <w:rtl/>
          <w:lang w:bidi="fa-IR"/>
        </w:rPr>
        <w:t>"حجاب" بود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ه و هست.</w:t>
      </w:r>
    </w:p>
    <w:p w:rsidR="00D41E16" w:rsidRDefault="00C23AE3" w:rsidP="00884C3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ابزاری به اسم حجاب با خشن ترین و خشونت بارترین روشهای قانونی</w:t>
      </w:r>
      <w:r w:rsidR="00113CC1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 پونز اکبر گنجی و گنجی ها به پیشانی زنان کوبیده شد و با اسید و گشت ثارالله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دیروز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گشت ارشاد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امروز 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به صورت یک اجبار قانونی درآمد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</w:t>
      </w:r>
      <w:r w:rsidR="00113CC1">
        <w:rPr>
          <w:rFonts w:asciiTheme="majorBidi" w:hAnsiTheme="majorBidi" w:cs="Times New Roman" w:hint="cs"/>
          <w:sz w:val="28"/>
          <w:szCs w:val="28"/>
          <w:rtl/>
          <w:lang w:bidi="fa-IR"/>
        </w:rPr>
        <w:t>به زنان تحمیل شد.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</w:t>
      </w:r>
      <w:r w:rsidR="00113CC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حجاب که قابلیت گستراندن بستر بیحقوقی های متعددی را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دار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، تلاش شد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زنان را از حضور در عرصه های اجتماعی، </w:t>
      </w:r>
      <w:r w:rsidR="00113CC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تحصیلی،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ورزشی، اقتصادی، فرهنگ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 و هنری 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غیره و غیره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محدود و حتی محروم </w:t>
      </w:r>
      <w:r w:rsidR="009E3F58">
        <w:rPr>
          <w:rFonts w:asciiTheme="majorBidi" w:hAnsiTheme="majorBidi" w:cs="Times New Roman" w:hint="cs"/>
          <w:sz w:val="28"/>
          <w:szCs w:val="28"/>
          <w:rtl/>
          <w:lang w:bidi="fa-IR"/>
        </w:rPr>
        <w:t>سازند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؛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حجاب در واقع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ابزاری بود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>در دست حاکمیت برای سرکوب زنان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کلیت </w:t>
      </w:r>
      <w:r w:rsidR="00BF389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جامعه </w:t>
      </w:r>
      <w:r w:rsidR="00821ECC">
        <w:rPr>
          <w:rFonts w:asciiTheme="majorBidi" w:hAnsiTheme="majorBidi" w:cs="Times New Roman" w:hint="cs"/>
          <w:sz w:val="28"/>
          <w:szCs w:val="28"/>
          <w:rtl/>
          <w:lang w:bidi="fa-IR"/>
        </w:rPr>
        <w:t>و سرکوب جنبش های آزادیخواه در ایران</w:t>
      </w:r>
      <w:r w:rsidR="005F0994"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</w:p>
    <w:p w:rsidR="00F05481" w:rsidRDefault="00113CC1" w:rsidP="00884C3B">
      <w:pPr>
        <w:bidi/>
        <w:rPr>
          <w:rFonts w:ascii="Times New Roman" w:hAnsi="Times New Roman" w:cs="Times New Roman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طول 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>همه این سالها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مبارزه با حجاب به یکی از خطوط اصلی مبارزات 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زنان 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ایران تبدیل شد تا اینکه ویدا موحد اولین دختر خیابان انقلاب در بستر شرایط اعتراضی جامعه 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علیه وضع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موجود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روی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سکویی رفت و نماد اجبار، تحقیر،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سرکوب 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خشونت بر 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>زنان را بر سر چوبی کرد و بدنبال آن و از دل خیز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سراسری مردم ایران علیه 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>فقر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بیکاری، ستم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F054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ظلم و علیه کلیت 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>جمهوری اسلامی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موجی عظیم</w:t>
      </w:r>
      <w:r w:rsidR="00884C3B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821EC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تحت عنوان دختران خیابان انقلاب براه افتاد که به قویترین شکل ممکن نشان داد 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انقلابی عظیم در بطن جامعه ایران در حال رخداد است و این انقلاب یک انقلاب زنانه است. </w:t>
      </w:r>
    </w:p>
    <w:p w:rsidR="00821ECC" w:rsidRDefault="009B70CD" w:rsidP="00884C3B">
      <w:pPr>
        <w:bidi/>
        <w:rPr>
          <w:rFonts w:ascii="Times New Roman" w:hAnsi="Times New Roman" w:cs="Times New Roman"/>
          <w:sz w:val="28"/>
          <w:szCs w:val="28"/>
          <w:rtl/>
          <w:lang w:val="sv-SE" w:bidi="fa-IR"/>
        </w:rPr>
      </w:pP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دختران خیابان انقلاب 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تصویر غالب بر جهان مبنی بر اینکه مردم ایران، مردم مذهبی هستند را با قدرت تمام بهم ریخت و تصویری از مردم ایران، </w:t>
      </w:r>
      <w:r w:rsidR="00884C3B">
        <w:rPr>
          <w:rFonts w:ascii="Times New Roman" w:hAnsi="Times New Roman" w:cs="Times New Roman" w:hint="cs"/>
          <w:sz w:val="28"/>
          <w:szCs w:val="28"/>
          <w:rtl/>
          <w:lang w:bidi="fa-IR"/>
        </w:rPr>
        <w:t>بخصوص زنان ایران را جایگزین کرد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که خواهان رهایی از مذهب، فرهنگ عقب مانده،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مردسالارانه و سنت زده </w:t>
      </w:r>
      <w:r w:rsidR="00C7629B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هستند.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موج عظیم آزادیخواهی و برابری طلبی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پرچم انقلاب زنانه 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را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با شکوهتر از همیشه شهر به شهر ایران روی سکوهایی که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امروز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به سکو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ی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انقلاب معروف شده اند، به ا</w:t>
      </w:r>
      <w:r w:rsidR="009E3F58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ح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تزاز درآ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ورد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؛ پرچمی که 39 سال دست به دست چرخید تا بالاخره به دست زنان شجاع و مبارزی رسید که امروز در سراسر جهان از این زنان تحت عنوان دختران انقلاب یاد میشود.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پرچمی که باعث شد دختران انقلاب در زمان 57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به معنای واقعی 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بیش از پیش دیده شوند.</w:t>
      </w:r>
    </w:p>
    <w:p w:rsidR="00C7629B" w:rsidRDefault="00F05481" w:rsidP="009E3F58">
      <w:pPr>
        <w:bidi/>
        <w:rPr>
          <w:rFonts w:ascii="Times New Roman" w:hAnsi="Times New Roman" w:cs="Times New Roman"/>
          <w:sz w:val="28"/>
          <w:szCs w:val="28"/>
          <w:rtl/>
          <w:lang w:val="sv-SE" w:bidi="fa-IR"/>
        </w:rPr>
      </w:pP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دختران خیابان انقلاب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زنانی </w:t>
      </w:r>
      <w:r w:rsidR="009E3F58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اند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که نه از بازداشت میترسند و نه از تهدید و یکی پس از دیگری روسری ها و شالهای خود را از سر برمیدارند،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آنها را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سر چوب میکنند 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و همانطور که در این کنفرانس از زبان تعدادی از </w:t>
      </w:r>
      <w:r w:rsidR="009E3F58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دختران خیابان انقلاب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شنیدی</w:t>
      </w:r>
      <w:r w:rsidR="009E3F58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م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معتقدند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این اعتراض نه فقط به حجاب اجباری 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بلکه به کلیت جمهوری اسلامی است. دختران انقلاب 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نه تنها 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به هیچ جناحی از حکومت دل نبسته اند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، بلکه همچون مریم شریعتمداری به افشای ماهیت خشونت بار این حکومت </w:t>
      </w:r>
      <w:r w:rsidR="000A60C2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و 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مشخصا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افشای 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جریان اصلاحات برای مصادره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این 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حرکت </w:t>
      </w:r>
      <w:r w:rsidR="000A60C2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با پول و رشوه به اسم خود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،</w:t>
      </w:r>
      <w:r w:rsidR="000A60C2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</w:t>
      </w:r>
      <w:r w:rsidR="00C7629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پرداخته اند.</w:t>
      </w:r>
    </w:p>
    <w:p w:rsidR="00113CC1" w:rsidRDefault="00F05481" w:rsidP="000A60C2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</w:t>
      </w:r>
      <w:r w:rsidR="00821ECC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دختران انقلاب خواهان برگرداندن اختیار به زنان و به کلیت جامعه هستند. </w:t>
      </w:r>
      <w:r w:rsidR="009B70CD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اختیاری که با همین حجاب</w:t>
      </w:r>
      <w:r w:rsidR="000A60C2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گرفته شده؛ ابزاری</w:t>
      </w:r>
      <w:r w:rsidR="009B70CD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که امروز از آن به پرچم </w:t>
      </w:r>
      <w:r w:rsidR="00884C3B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جنبش </w:t>
      </w:r>
      <w:r w:rsidR="009B70CD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>اسلام سیاسی یاد میشود و نقطه اشتراک همه حکومت ها و دولت</w:t>
      </w:r>
      <w:r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ها و جریانات متعلق به این جنبش ضد</w:t>
      </w:r>
      <w:r w:rsidR="009B70CD">
        <w:rPr>
          <w:rFonts w:ascii="Times New Roman" w:hAnsi="Times New Roman" w:cs="Times New Roman" w:hint="cs"/>
          <w:sz w:val="28"/>
          <w:szCs w:val="28"/>
          <w:rtl/>
          <w:lang w:val="sv-SE" w:bidi="fa-IR"/>
        </w:rPr>
        <w:t xml:space="preserve"> انسانی و تروریست همچون 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حکومت اسلامی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در ایران، طالبان در افغانستان، </w:t>
      </w:r>
      <w:r w:rsidR="00821ECC" w:rsidRPr="00093364">
        <w:rPr>
          <w:rFonts w:ascii="Times New Roman" w:hAnsi="Times New Roman" w:cs="Times New Roman" w:hint="cs"/>
          <w:sz w:val="28"/>
          <w:szCs w:val="28"/>
          <w:rtl/>
          <w:lang w:bidi="fa-IR"/>
        </w:rPr>
        <w:t>ازدغان در</w:t>
      </w:r>
      <w:r w:rsidR="00821ECC" w:rsidRPr="00093364">
        <w:rPr>
          <w:rFonts w:ascii="Times New Roman" w:hAnsi="Times New Roman" w:cs="Times New Roman"/>
          <w:sz w:val="28"/>
          <w:szCs w:val="28"/>
          <w:rtl/>
          <w:lang w:bidi="fa-IR"/>
        </w:rPr>
        <w:t xml:space="preserve"> ترکیه، بوکوحرام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>، داعش و امثالهم</w:t>
      </w:r>
      <w:r w:rsidR="000A60C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است</w:t>
      </w:r>
      <w:r w:rsidR="009B70C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0A60C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که </w:t>
      </w:r>
      <w:r w:rsidR="009B70CD">
        <w:rPr>
          <w:rFonts w:ascii="Times New Roman" w:hAnsi="Times New Roman" w:cs="Times New Roman" w:hint="cs"/>
          <w:sz w:val="28"/>
          <w:szCs w:val="28"/>
          <w:rtl/>
          <w:lang w:bidi="fa-IR"/>
        </w:rPr>
        <w:t>هر کجا پا گذاشتند</w:t>
      </w:r>
      <w:r w:rsidR="00821ECC" w:rsidRPr="0009336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با حجاب به زنان 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>آن</w:t>
      </w:r>
      <w:r w:rsidR="00821ECC" w:rsidRPr="0009336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جامعه و سپس </w:t>
      </w:r>
      <w:r w:rsidR="00821EC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به کل </w:t>
      </w:r>
      <w:r w:rsidR="00821ECC" w:rsidRPr="0009336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جامعه حمله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کردند،</w:t>
      </w:r>
      <w:r w:rsidR="00821ECC" w:rsidRPr="0009336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به دستاوردهای بشری،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به مدرنیسم</w:t>
      </w:r>
      <w:r w:rsidR="000A60C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و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به</w:t>
      </w:r>
      <w:r w:rsidR="000A60C2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مدنیت حمله کردند.</w:t>
      </w:r>
    </w:p>
    <w:p w:rsidR="00C352BB" w:rsidRDefault="00F12A16" w:rsidP="000A60C2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اتفاقا مبارزه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DE02B1" w:rsidRPr="00DE02B1">
        <w:rPr>
          <w:rFonts w:asciiTheme="majorBidi" w:hAnsiTheme="majorBidi" w:cs="Times New Roman"/>
          <w:sz w:val="28"/>
          <w:szCs w:val="28"/>
          <w:rtl/>
          <w:lang w:bidi="fa-IR"/>
        </w:rPr>
        <w:t>جنبش رها</w:t>
      </w:r>
      <w:r w:rsidR="00DE02B1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DE02B1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ایران 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(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که این ر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</w:t>
      </w:r>
      <w:r w:rsidR="00DE02B1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تار</w:t>
      </w:r>
      <w:r w:rsidR="00DE02B1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DE02B1" w:rsidRPr="00DE02B1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="00DE02B1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مبارزات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خود اثبات کرده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)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با حجاب و با مذهب است؛ تحت این عنوان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که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باید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نقش مذهب از زندگی زنان</w:t>
      </w:r>
      <w:r w:rsidR="00F0548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بطور کامل قطع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هیچ جریان و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دولت و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حکومت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هیچ </w:t>
      </w:r>
      <w:r w:rsidR="009B70CD">
        <w:rPr>
          <w:rFonts w:asciiTheme="majorBidi" w:hAnsiTheme="majorBidi" w:cs="Times New Roman" w:hint="cs"/>
          <w:sz w:val="28"/>
          <w:szCs w:val="28"/>
          <w:rtl/>
          <w:lang w:bidi="fa-IR"/>
        </w:rPr>
        <w:t>شخص حقیقی و حقوقی</w:t>
      </w:r>
      <w:r w:rsidR="00C352B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حق دخالت در پوشش، سبک زندگی، گرایش جنسی، روابط فردی و اجتماعی، حق توهین و تحقیر و کنترل و سرکوب یک زن ر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C352B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نداشته باش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د.</w:t>
      </w:r>
    </w:p>
    <w:p w:rsidR="00C352BB" w:rsidRDefault="00C352BB" w:rsidP="00251A2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حضور زنان علی رغم همه محدودیت ها و محرومیت ها و حتی خشونت 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ها در همه سالهایی که مرور کردیم،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عرصه های تحصیلی، ورزشی، فرهنگی و هنری، اجتماعی و غیره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همچنین حضور زنان در صف اول مبارزه </w:t>
      </w:r>
      <w:r w:rsidRPr="00DE02B1">
        <w:rPr>
          <w:rFonts w:asciiTheme="majorBidi" w:hAnsiTheme="majorBidi" w:cs="Times New Roman"/>
          <w:sz w:val="28"/>
          <w:szCs w:val="28"/>
          <w:rtl/>
          <w:lang w:bidi="fa-IR"/>
        </w:rPr>
        <w:t>عل</w:t>
      </w:r>
      <w:r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DE02B1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اسلام</w:t>
      </w:r>
      <w:r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چه در مبارزات جنبش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زنان و دیگر جنبش های اجتماعی از جمله دانشجویی، کارگری و غیره،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چه در وقایعی چون تیر 78، اعترضات سال 88 و بالاخره اعتراضات سراسری 96 و تکثیر دختران خیابان انقلاب، اثبات کرد که زنان یکی از نیروهای قوی محرکه و پیش برنده موج عظیم رهایی از وضعیت م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>وجود هستند.</w:t>
      </w:r>
      <w:r w:rsidR="00884C3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زنان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بخش عظیمی از 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موج سرنگونی طلبانه ای که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اعتراضات سراسری اخیر در بیش از صد شهر فریاد نه به جمهوری اسلامی سر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دادن، هستند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البته که "نه به جمهوری اسلامی" را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سالها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ست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زنان با زیر پا گذاشتن حجاب و ت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فکیک جن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سیتی و دیگر ارکان و ارزشهای اسلامی، فریاد زد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ه ا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ند 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>و امروز با تکثیر دختران خیابان انقلاب خون تازه ای به رگهای جنبش سرنگونی مردم ایران دمید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ه ا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>ند.</w:t>
      </w:r>
    </w:p>
    <w:p w:rsidR="00F12A16" w:rsidRDefault="00F12A16" w:rsidP="00251A2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آنچه ما با آن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جامعه ایران مواجه هستیم چیزی کمتر</w:t>
      </w:r>
      <w:r w:rsidR="00C352B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از یک</w:t>
      </w:r>
      <w:r w:rsidR="00DE02B1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زنانه </w:t>
      </w:r>
      <w:r w:rsidR="00C352B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نیست،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انقلابی که برای 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>هو</w:t>
      </w:r>
      <w:r w:rsidR="00AA0A9E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 w:rsidRPr="00DE02B1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انسان</w:t>
      </w:r>
      <w:r w:rsidR="00AA0A9E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 w:rsidRPr="00DE02B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 و برابر زنان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می جنگ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بر این واقف هست که امر محقق نمیش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ود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مگر در صورت سرنگونی جمهوری اسلامی.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انقلاب زنانه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برای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این امر راه زیادی آمده، هزینه هایی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هم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>داده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اما 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>نه تنها گام</w:t>
      </w:r>
      <w:r w:rsidR="00AA0A9E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 به عقب بر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>نداشته و بر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>نم</w:t>
      </w:r>
      <w:r w:rsidR="00AA0A9E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 w:rsidRPr="00DE02B1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دارد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بلکه روز به روز جلوتر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آ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>مده، و برای دست یابی به هدف خو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یش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گامها</w:t>
      </w:r>
      <w:r w:rsidR="00AA0A9E" w:rsidRPr="00DE02B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بلندتر و ساختارشکنانه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تر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>برداشته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است؛</w:t>
      </w:r>
      <w:r w:rsidR="00AA0A9E" w:rsidRPr="00DE02B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تا اینکه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حجاب و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مساله زن به یکی از بزرگترین دغدغه های حکومت از رهبر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>آ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 تا امامان جمعه و مسولین تبدیل شده، تا اینکه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>مقامات حکومت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 به اعتراف به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گذر زنان از خط قرمز حجاب در 10 استان بزرگ و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شکست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سیاست های اسلامیزه کردن جامعه و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ناتوانی در </w:t>
      </w:r>
      <w:r w:rsidR="00C7629B">
        <w:rPr>
          <w:rFonts w:asciiTheme="majorBidi" w:hAnsiTheme="majorBidi" w:cs="Times New Roman" w:hint="cs"/>
          <w:sz w:val="28"/>
          <w:szCs w:val="28"/>
          <w:rtl/>
          <w:lang w:bidi="fa-IR"/>
        </w:rPr>
        <w:t>مهار زنان و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اداشته است.</w:t>
      </w:r>
    </w:p>
    <w:p w:rsidR="00AA0A9E" w:rsidRDefault="00C7629B" w:rsidP="00251A2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در آخر لازم هست اشاره کنم که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انقلاب زنانه به چیزی کمتر از برپایی حکومتی بر مبنای انسانیت، 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>کرامت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انسانی، آزادی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برابری و قوانین سکولار رضایت نمیده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با تمام قوا برای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آن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>مبارزه میکن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اما 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>لزوم تحقق این امر مهم که نه تنها رهایی زنان، بلکه رهایی کل جامعه ر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پی خواهد داشت، مبارزه متشکل و سازماندهی شده بر م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>بن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 یک پلتفرم انسانی 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هست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که محور آن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سکولاریسم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</w:t>
      </w:r>
      <w:r w:rsidR="00251A2B">
        <w:rPr>
          <w:rFonts w:asciiTheme="majorBidi" w:hAnsiTheme="majorBidi" w:cs="Times New Roman" w:hint="cs"/>
          <w:sz w:val="28"/>
          <w:szCs w:val="28"/>
          <w:rtl/>
          <w:lang w:bidi="fa-IR"/>
        </w:rPr>
        <w:t>متضمن</w:t>
      </w:r>
      <w:r w:rsidR="00F12A1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رهایی زن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باشد.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همین جا به همه شما انسانهایی که قبلت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ن برای آزادی و برابری 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میتپد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فراخوان مید</w:t>
      </w:r>
      <w:r w:rsidR="000A60C2">
        <w:rPr>
          <w:rFonts w:asciiTheme="majorBidi" w:hAnsiTheme="majorBidi" w:cs="Times New Roman" w:hint="cs"/>
          <w:sz w:val="28"/>
          <w:szCs w:val="28"/>
          <w:rtl/>
          <w:lang w:bidi="fa-IR"/>
        </w:rPr>
        <w:t>ه</w:t>
      </w:r>
      <w:r w:rsidR="00AA0A9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 که به انقلاب زنانه بپیوندید. </w:t>
      </w:r>
    </w:p>
    <w:p w:rsidR="006127A3" w:rsidRPr="006127A3" w:rsidRDefault="006127A3" w:rsidP="006127A3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6127A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زنده باد دختران خیابان انقلاب</w:t>
      </w:r>
    </w:p>
    <w:p w:rsidR="006127A3" w:rsidRPr="006127A3" w:rsidRDefault="006127A3" w:rsidP="006127A3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6127A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زنده باد انقلاب زنانه</w:t>
      </w:r>
    </w:p>
    <w:p w:rsidR="006127A3" w:rsidRPr="006127A3" w:rsidRDefault="006127A3" w:rsidP="006127A3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6127A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16 فروردین 1397</w:t>
      </w:r>
    </w:p>
    <w:p w:rsidR="006127A3" w:rsidRPr="006127A3" w:rsidRDefault="006127A3" w:rsidP="006127A3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 w:rsidRPr="006127A3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5 آوریل 2018</w:t>
      </w:r>
    </w:p>
    <w:p w:rsidR="00AA0A9E" w:rsidRDefault="00AA0A9E" w:rsidP="00AA0A9E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DE02B1" w:rsidRPr="00FE5B77" w:rsidRDefault="00DE02B1" w:rsidP="00DE02B1">
      <w:pPr>
        <w:bidi/>
        <w:rPr>
          <w:rFonts w:asciiTheme="majorBidi" w:hAnsiTheme="majorBidi" w:cstheme="majorBidi"/>
          <w:sz w:val="28"/>
          <w:szCs w:val="28"/>
          <w:lang w:val="sv-SE" w:bidi="fa-IR"/>
        </w:rPr>
      </w:pPr>
    </w:p>
    <w:sectPr w:rsidR="00DE02B1" w:rsidRPr="00FE5B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B77"/>
    <w:rsid w:val="000A60C2"/>
    <w:rsid w:val="00113CC1"/>
    <w:rsid w:val="00251A2B"/>
    <w:rsid w:val="004117AD"/>
    <w:rsid w:val="005B1B23"/>
    <w:rsid w:val="005F0994"/>
    <w:rsid w:val="006127A3"/>
    <w:rsid w:val="00657198"/>
    <w:rsid w:val="007A7FFC"/>
    <w:rsid w:val="00817897"/>
    <w:rsid w:val="00821ECC"/>
    <w:rsid w:val="00884C3B"/>
    <w:rsid w:val="009B70CD"/>
    <w:rsid w:val="009E3F58"/>
    <w:rsid w:val="00A40C38"/>
    <w:rsid w:val="00AA0A9E"/>
    <w:rsid w:val="00BF389D"/>
    <w:rsid w:val="00C23AE3"/>
    <w:rsid w:val="00C352BB"/>
    <w:rsid w:val="00C7629B"/>
    <w:rsid w:val="00D41E16"/>
    <w:rsid w:val="00DE02B1"/>
    <w:rsid w:val="00E82418"/>
    <w:rsid w:val="00F05481"/>
    <w:rsid w:val="00F12A16"/>
    <w:rsid w:val="00F35F67"/>
    <w:rsid w:val="00FE5B77"/>
    <w:rsid w:val="00FF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2F572-B9DF-4F92-9F85-05DBD829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E5B7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E5B7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 viva</dc:creator>
  <cp:keywords/>
  <dc:description/>
  <cp:lastModifiedBy>Windows User</cp:lastModifiedBy>
  <cp:revision>4</cp:revision>
  <dcterms:created xsi:type="dcterms:W3CDTF">2018-04-06T11:29:00Z</dcterms:created>
  <dcterms:modified xsi:type="dcterms:W3CDTF">2018-04-06T11:30:00Z</dcterms:modified>
</cp:coreProperties>
</file>