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6F0" w:rsidRPr="000A4A65" w:rsidRDefault="004266F0" w:rsidP="00506E48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bookmarkStart w:id="0" w:name="_GoBack"/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انترناسیونال ٧٤١</w:t>
      </w:r>
    </w:p>
    <w:p w:rsidR="00506E48" w:rsidRPr="000A4A65" w:rsidRDefault="00506E48" w:rsidP="004266F0">
      <w:pPr>
        <w:bidi/>
        <w:rPr>
          <w:rFonts w:asciiTheme="majorBidi" w:hAnsiTheme="majorBidi" w:cs="Times New Roman"/>
          <w:color w:val="000000" w:themeColor="text1"/>
          <w:sz w:val="144"/>
          <w:szCs w:val="144"/>
          <w:rtl/>
          <w:lang w:bidi="fa-IR"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کاظم نیکخواه</w:t>
      </w:r>
    </w:p>
    <w:p w:rsidR="00506E48" w:rsidRPr="000A4A65" w:rsidRDefault="00506E48" w:rsidP="00C623E2">
      <w:pPr>
        <w:bidi/>
        <w:jc w:val="center"/>
        <w:rPr>
          <w:rFonts w:asciiTheme="majorBidi" w:hAnsiTheme="majorBidi" w:cs="Times New Roman"/>
          <w:b/>
          <w:bCs/>
          <w:color w:val="000000" w:themeColor="text1"/>
          <w:sz w:val="144"/>
          <w:szCs w:val="144"/>
          <w:rtl/>
          <w:lang w:bidi="fa-IR"/>
        </w:rPr>
      </w:pPr>
      <w:r w:rsidRPr="000A4A65">
        <w:rPr>
          <w:rFonts w:asciiTheme="majorBidi" w:hAnsiTheme="majorBidi" w:cs="Times New Roman" w:hint="cs"/>
          <w:b/>
          <w:bCs/>
          <w:color w:val="000000" w:themeColor="text1"/>
          <w:sz w:val="144"/>
          <w:szCs w:val="144"/>
          <w:rtl/>
          <w:lang w:bidi="fa-IR"/>
        </w:rPr>
        <w:t xml:space="preserve">از اسلام برگشتگان  </w:t>
      </w:r>
    </w:p>
    <w:p w:rsidR="00683F20" w:rsidRPr="000A4A65" w:rsidRDefault="00683F20" w:rsidP="00B35591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این هفته سایت خبری بی بی سی برای اول بار از 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"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اسلام 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برگشتگان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"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یا "اکس مسلم" گزارشی منتشر کرد. عنوان گزارش این خبرگزاری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"از دین برگشته هایی که در دانشگاههای آمریکا تور میگذارند"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بود. اینکه بی بی سی ده سال پس از شروع جنبش اکس مسلم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در </w:t>
      </w:r>
      <w:r w:rsidR="00B35591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بغل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گوش خود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در اروپا و گسترش آن در کشورهای مختلف و برگزاری کنفرانسهای متعدد توسط مینا احدی و مریم نمازی و با شرکت شخصیتهای متعدد و وشناخته شده اروپایی و آسیائی، لام تا کام از این حرکت سخنی نگفت، کاملا برای کسی که با سیاست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راست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این بنگاه آشنا باشد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،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قابل فهم است. اما شکستن سکوت در مورد اکس مسلم و انتشار گزارشی از اکس مسلم آمریکا خیلی در سنت معمول رسانه ای مثل بی بی بی سی نیست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و دلایلی دارد که اینجا مورد بحث من نیست. 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بلکه میخواهم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کمی روی خود اکس مسلم و این گزارش تمرکز کنم. 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5C2FC0" w:rsidRPr="000A4A65" w:rsidRDefault="009B3594" w:rsidP="006C47EF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روز ٢٨ فور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٢٠٠٧ نهاد اکس مسلم با کمپ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با عنوان “من از مذهب رو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گردانم”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 محل کنفرانسها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مطبوعات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دولت آلمان در برل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جامعه ب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الملل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معرف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شد. چند هفته بعد در انگلستان نهاد اکس مسلم انگل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تاس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شد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آغاز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 در سطح جهان بود که بر فضای دنیا بسیار تاثیر گذار بود و همچنان تاثیر گذار خواهد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 برای اول بار آن زنان و مردانی که از اسلام و دین بریده بودند و زیر فشار</w:t>
      </w:r>
      <w:r w:rsidR="005C2FC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تهدید</w:t>
      </w:r>
      <w:r w:rsidR="005C2FC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آزار مرتجعین اسلامی </w:t>
      </w:r>
      <w:r w:rsidR="005C2FC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 داشتند</w:t>
      </w:r>
      <w:r w:rsidR="00B977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، صدایی پیدا کردند. نماینده  و سخنگویانی پیدا کردند و </w:t>
      </w:r>
      <w:r w:rsidR="005C2FC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صدایشان به نحو رسایی توسط اکس مسلم ها شنیده شد.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کم 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نبوده اند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از دین برگشتگانی که توسط اسلامیون به قتل رسیده اند. </w:t>
      </w:r>
    </w:p>
    <w:p w:rsidR="005C2FC0" w:rsidRPr="000A4A65" w:rsidRDefault="005C2FC0" w:rsidP="00D25DA1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کسانی که اکس مسلم را بنا نهادند شاید خود از این اسم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چندان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راضی نبودند. بلاخره کسی که میگوی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د من اکس مسلم هستم، هویت خودرا در ارتباط ویژه اش با یک مذهب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بیان میکند. 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درست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همانگونه که کسی که میگوید من مسلمان هستم،</w:t>
      </w:r>
      <w:r w:rsidR="00D25DA1" w:rsidRPr="000A4A65">
        <w:rPr>
          <w:rFonts w:asciiTheme="majorBidi" w:hAnsiTheme="majorBidi" w:cs="Times New Roman"/>
          <w:color w:val="000000" w:themeColor="text1"/>
          <w:sz w:val="28"/>
          <w:szCs w:val="28"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کل هویت خودرا با 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عقیده مذهبیش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بیان میکند، کسی هم که میگوید من از اسلام بریده هستم، هویت خودرا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به نحوی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با</w:t>
      </w:r>
      <w:r w:rsidR="00D25DA1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عقیده اش در مورد یک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مذهب بیان میکند. و این یک موقعیت انحصاری به مذهب در رابطه با انسانها میدهد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که اساسا 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مطل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 نیست.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این حرکت و این ا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سم گذاری عکس العملی در برابر یک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واقعیت 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اجتماعی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تلخ و تکان دهنده است.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"اکس مسلم" یک جنبش سیاسی است. یک حرکت انسانی است. یک 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سنگر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دفاع از آزادی عقیده در برابر تعرضات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خشن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بی پروای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اسلامیون ارتجاعی است. اگر از این جنبه نگاه کنیم، و به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مشقات از اسلام برگشتگان که جرات ابراز وجود تاکنون نداشته اند و بسیاری قربانی شده اند فکر کنیم، و در مقابل به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کارنامه بسیار درخشان 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 اکس مسلم طی همین ده سال گذشته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نگاه کنیم، انگاه متوجه میشویم که ایرادات برخی از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"منزه طلبان چپ"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به این اسم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چقدر غیر سیاسی است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مخالفت با این حرکت به این بهانه،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تا چه حد راست و ارتجاعی است.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 اکس مسلم یا از اسلام برگشتگان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یا هر نام دیگری که بر آن بگذاریم،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حرکتی است که 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بطور واقعی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بشریت امروز را در برابر تحمیلات ارتجاعی اسلامیون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که میخواهند جامعه را از آزادی عقیده و 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 کردن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محروم کنند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به قهقرا ببرند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، به بهترین نحوی نمایندگی میکند. 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اکس مسلم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هو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یت بر پا کنندگان این حرکت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نیست، بلکه حرکت و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نهادی است که به اسلام برگشتگان جرئت میدهد که زورگویی مرتجعین اسلامی و دول و بنگاه هایی که از آنها جانبداری کنند را 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در هم بشکند. به آنها 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شهامت ابر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 وجود داده است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 اکس مسلم تریبونی است که بنحو بسیار م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وثری اسلام سیاسی را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در حق انتخاب عقیده و یا خروج از دین بچالش کشیده است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جهانی شده است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. 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کسی که 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حقیقت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سیاسی این حرکت را نبیند و به نتایجی که ببار آورده است نگاه نکند،</w:t>
      </w:r>
      <w:r w:rsidR="00C907E0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اگر خود را به نادانی نزده باشد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 بی شک اهمیت این حرکت را م</w:t>
      </w:r>
      <w:r w:rsidR="000A4A65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توجه نیست</w:t>
      </w:r>
      <w:r w:rsidR="001317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. </w:t>
      </w:r>
    </w:p>
    <w:p w:rsidR="005C2FC0" w:rsidRPr="000A4A65" w:rsidRDefault="005C2FC0" w:rsidP="005C2FC0">
      <w:pPr>
        <w:bidi/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b/>
          <w:bCs/>
          <w:color w:val="000000" w:themeColor="text1"/>
          <w:sz w:val="28"/>
          <w:szCs w:val="28"/>
          <w:rtl/>
        </w:rPr>
        <w:t xml:space="preserve">اکس مسلم شمال آمریکا </w:t>
      </w:r>
    </w:p>
    <w:p w:rsidR="00CE2602" w:rsidRPr="000A4A65" w:rsidRDefault="00CE2602" w:rsidP="00D934CE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 آمریکا نیز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مثل 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خیلی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جاهای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دیگر دنیا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شمار قابل توجهی از مردمی که خودرا مسلمان می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دانند زندگی میکنند و بسیاری از مردم از کشورهای اسلام زده نیز هستند که اسلام به آنها تحمیل شده است و از اسلام بریده اند. و میخواهند زندگی باب طبع و انتخاب خودرا داشته باشند. کم نیستند از اسلام بریده هایی از کشورهای مصر، عربستان، پاکستان،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لیبی و دیگر</w:t>
      </w:r>
      <w:r w:rsidR="005505F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کشورهای آفریقایی و غیره که با شروع جنبش اکس مسلم جرات پیدا کرده اند کم کم خودرا آفتابی کنند و علنا از عقاید خود دفاع کنند. این یک تحول مثبت و مهم است که دارد بسرعت گسترش پیدا میکند. </w:t>
      </w:r>
    </w:p>
    <w:p w:rsidR="00C623E2" w:rsidRPr="000A4A65" w:rsidRDefault="005C2FC0" w:rsidP="00C623E2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گزارش بی بی سی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که نویسنده اش کسی بنام "اون ایمس" میباشد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گوشه ای از این واقعیت را بیان میکند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از گروهی از اکس مسلمها سخن میگوید که بنا به این گزارش بیش </w:t>
      </w:r>
      <w:r w:rsidR="00C623E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 هزار نفر از اسلام بریده ها از ٢٥ شهر را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دور خود جمع کرده اند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 این گزارش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اینطور شروع میشود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E4484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"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مسلمانان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ترک مذهب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کنند،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 بس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از موارد مرتد محسوب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شوند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هدف آزار و خشونت قرار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رند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 اما در آمر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گروه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از اسلام برگشته‌ها در دانشگاه‌ها تور گذاشته‌اند و کارشان را تبل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غ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تشر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ح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کنند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 او ادامه میدهد "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محمد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س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ده سال پ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ترک مذهب کرد و به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"مسلمان سابق" تبد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شد. او در آمر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دن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آمده و در پاکستان و با اعتقاد کامل به اسلام بزرگ شده است.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او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: "شما با ه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گونه شک و ترد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روبرو نم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03A4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... اطراف شما همه معتقدند.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اما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 سال 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۲۰۰۷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او متوجه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واقع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ت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شد: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او 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اعتقاد ندارد.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" </w:t>
      </w:r>
    </w:p>
    <w:p w:rsidR="00B87872" w:rsidRPr="000A4A65" w:rsidRDefault="00C623E2" w:rsidP="00C623E2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گزارش از قول محمد میگوید 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"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نفر بود که او را از زمان دب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رستان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شناختم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... با هم در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دانشکده درس خواند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خ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هم شب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او هم مانند من 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برال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بود. بعد از مدت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متر 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گذاشت.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سر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شکل دوست محمد او را ترساند.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"او از عذاب و فشار شب اول قبر حرف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زد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... و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گفت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مسئله واقع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است که کسان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آن را مشاهده کرده‌اند - تفکر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شدت خرافات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420F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..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با پ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نه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علم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داشت صحبت درباره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زها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برا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عج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ب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بود. هم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باعث شد که حدود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سال برا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نگاه دوباره به مذهب وقت گذاشتم."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محمد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قرآن و حد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ث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روا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ت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خواند. "قبل از آن 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دگاهم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 که اسلام 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انسان‌گرا و علم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است، حرف‌ها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مرتب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ی‌‍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شنو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217B8E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خواستم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دوستم نشان دهم که نگاهش اشتباه است. اما وقت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حساب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با او سر و کله زدم کاملا برا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روشن شد که 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دگاه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او در واقع 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دگاه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اسلام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است.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.."</w:t>
      </w:r>
    </w:p>
    <w:p w:rsidR="00B87872" w:rsidRPr="000A4A65" w:rsidRDefault="00217B8E" w:rsidP="00217B8E">
      <w:pPr>
        <w:bidi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در جر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برنامه جمع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او سارا ح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در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 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.؛ زاده پاکستان و بزرگ شده در تگزاس. سارا 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۱۵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۱۶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ساله بود که ترک مذهب کرد. او ه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"مسلمان سابق" 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 ند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ده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بود.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سارا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: "وقت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محمد گفت که او هم ناباور است، حرفش را باور نکردم. فکر کردم دارد شوخ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 وقت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فهم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دارد جد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شگفت‌زده شدم."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سارا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والد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نش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طور توص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ف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: "محافظه‌کارتر از عموم خانواده‌ها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غرب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برال‌تر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از ب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شتر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مادر پدرها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مسلمان."</w:t>
      </w:r>
      <w:r w:rsidR="00B803A4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سارا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: "ه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وقت با من بدرفتار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نکردند. اما ه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وقت هم از انتخاب‌ها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من راض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نبودند. هر قدم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برم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داشتم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مانع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جلو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راهم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گذاشتند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... خ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طول کش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تا درک کنند که 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تصم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آگاهانه است و تا حد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برا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انتخاب من احترام قائل شوند. اما بالاخره به آن مرحله رس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دند،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 حال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والد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بس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ار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از کسان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اسلام را کنار 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گذارند،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چن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درک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نشان نم</w:t>
      </w:r>
      <w:r w:rsidR="00B87872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B87872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هند</w:t>
      </w:r>
      <w:r w:rsidR="00B87872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."</w:t>
      </w:r>
    </w:p>
    <w:p w:rsidR="00B87872" w:rsidRPr="000A4A65" w:rsidRDefault="00B87872" w:rsidP="00B87872">
      <w:pPr>
        <w:bidi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"من بعدا کسان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 شناختم که به هم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ارتباطشان با خانواده قطع شده بود؛ چه به دل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ترس از آزار و اذ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ت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جسم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روح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چه به 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خانواده آنها را طرد کرده بود."</w:t>
      </w:r>
    </w:p>
    <w:p w:rsidR="00B87872" w:rsidRPr="000A4A65" w:rsidRDefault="00B87872" w:rsidP="00B87872">
      <w:pPr>
        <w:bidi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محمد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سارا بعد از شناختن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تصم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رند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گران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را هم که شب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خودشان هستند، پ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دا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کنند.</w:t>
      </w:r>
    </w:p>
    <w:p w:rsidR="00B87872" w:rsidRPr="000A4A65" w:rsidRDefault="00B87872" w:rsidP="00B87872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محمد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: "سارا فکر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کرد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تنها است. فکر کرد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احتمالا خ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ها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طور فکر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کنند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."</w:t>
      </w:r>
    </w:p>
    <w:p w:rsidR="001E685B" w:rsidRPr="000A4A65" w:rsidRDefault="001E685B" w:rsidP="001E685B">
      <w:pPr>
        <w:bidi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آنها تصم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گرفتند به شهرها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گر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بروند. در پا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ز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سال 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۲۰۱۳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محمد و سارا گروه "مسلمانان سابق آمر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شمال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" را تشک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دادند و تبد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به چهره عموم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ترک مذهب شدند.</w:t>
      </w:r>
    </w:p>
    <w:p w:rsidR="00217B8E" w:rsidRPr="000A4A65" w:rsidRDefault="00B803A4" w:rsidP="00BD1CB8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 مسیر فعالیتها و تبلیغات خود محمد و سارا بارها تهدید شدند. محمد میگوید "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معمولا از طر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ق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ل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ا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در شبکه‌ها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اجتماع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تهدید میشویم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 گاه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بدون آن که هدف خاص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داشته باشد بد و ب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راه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گو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اما کسان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هم هستند که تهد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دها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جد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مشخص 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کنند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.اول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بار که ا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ن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اتفاق افتاد به پل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س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زنگ زد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 آنها اصلا متوجه قض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نشدند. با اف‌ب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آ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تماس گرفت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م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و آنها فهم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دند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که قض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ه</w:t>
      </w:r>
      <w:r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جد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BD1CB8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است.</w:t>
      </w:r>
      <w:r w:rsidR="00BD1CB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 گزارش میگوید "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چهار سال بعد، شبکه محمد و سارا - که با حضور داوطلبان و کمک‌ها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اهدا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یی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اداره م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ی‌</w:t>
      </w:r>
      <w:r w:rsidR="001E685B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شود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- در 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۲۵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شهر آمر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1E685B" w:rsidRPr="000A4A65">
        <w:rPr>
          <w:rFonts w:asciiTheme="majorBidi" w:hAnsiTheme="majorBidi" w:cs="Times New Roman" w:hint="eastAsia"/>
          <w:color w:val="000000" w:themeColor="text1"/>
          <w:sz w:val="28"/>
          <w:szCs w:val="28"/>
          <w:rtl/>
        </w:rPr>
        <w:t>کا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شمال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حدود 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۱۰۰۰</w:t>
      </w:r>
      <w:r w:rsidR="001E685B" w:rsidRPr="000A4A65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مسلمان سابق را جمع کرد.</w:t>
      </w:r>
      <w:r w:rsidR="001E685B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از </w:t>
      </w:r>
      <w:r w:rsidR="006C47EF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٢٠١٣</w:t>
      </w:r>
      <w:r w:rsidR="00217B8E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یک گروه اکس مسلم درست کردند."</w:t>
      </w:r>
    </w:p>
    <w:p w:rsidR="00217B8E" w:rsidRPr="000A4A65" w:rsidRDefault="006C47EF" w:rsidP="006121C6">
      <w:pPr>
        <w:bidi/>
        <w:rPr>
          <w:rFonts w:asciiTheme="majorBidi" w:hAnsiTheme="majorBidi" w:cs="Times New Roman"/>
          <w:color w:val="000000" w:themeColor="text1"/>
          <w:sz w:val="28"/>
          <w:szCs w:val="28"/>
        </w:rPr>
      </w:pP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از اسلام برگشتگان آمریکای شمالی بخشی از جنبش جهانی آتئیست ها و از دین بریدگان هستند که بسرعت در همه جا رو به گسترش است. فعالین و دست اندرکاران این جنبش به شیوه های مختلف با هم در ارتباط قرار دارند و 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این ارتباطات به انتقال تجربیات و گسترش بیشتر آنها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کمک میکند. 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همانگونه که در ابتدا اشاره کردم 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 اکس مسلم در آلمان و انگلستان رسما ابراز وجود کرد اما در ادامه خود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با سرعت بسیار امید بخشی</w:t>
      </w:r>
      <w:r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در بسیاری از کشورهای حتی اسلام زده جایگاه خود</w:t>
      </w:r>
      <w:r w:rsidR="00506E48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 بدرجات قابل توجهی باز کرده است و فعالین و سخنگویان خودرا پیدا کرده است. این جنبشی است که باید با حمایت و پشتیبانی همه مردم آزاده و شریف بسیار بیش از اینکه هست تقویت شود و تعرض ارتجاع عقب مانده مذهبی به بشریت مدرن را تماما عقب براند.</w:t>
      </w:r>
      <w:r w:rsidR="00AD0093" w:rsidRPr="000A4A65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</w:t>
      </w:r>
      <w:bookmarkEnd w:id="0"/>
    </w:p>
    <w:sectPr w:rsidR="00217B8E" w:rsidRPr="000A4A65" w:rsidSect="00102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72"/>
    <w:rsid w:val="000A4A65"/>
    <w:rsid w:val="00102F8D"/>
    <w:rsid w:val="00131742"/>
    <w:rsid w:val="001E685B"/>
    <w:rsid w:val="00217B8E"/>
    <w:rsid w:val="004266F0"/>
    <w:rsid w:val="004E5FA3"/>
    <w:rsid w:val="00506E48"/>
    <w:rsid w:val="005505FF"/>
    <w:rsid w:val="005C2FC0"/>
    <w:rsid w:val="006121C6"/>
    <w:rsid w:val="00683F20"/>
    <w:rsid w:val="006C47EF"/>
    <w:rsid w:val="00771C26"/>
    <w:rsid w:val="008C1198"/>
    <w:rsid w:val="00921ABC"/>
    <w:rsid w:val="009B3594"/>
    <w:rsid w:val="00AD0093"/>
    <w:rsid w:val="00B35591"/>
    <w:rsid w:val="00B420F8"/>
    <w:rsid w:val="00B803A4"/>
    <w:rsid w:val="00B82FEC"/>
    <w:rsid w:val="00B87872"/>
    <w:rsid w:val="00B977FF"/>
    <w:rsid w:val="00BD1CB8"/>
    <w:rsid w:val="00C623E2"/>
    <w:rsid w:val="00C907E0"/>
    <w:rsid w:val="00CE2602"/>
    <w:rsid w:val="00D25DA1"/>
    <w:rsid w:val="00D934CE"/>
    <w:rsid w:val="00E44842"/>
    <w:rsid w:val="00E84C6A"/>
    <w:rsid w:val="00E9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B1A89C-67D9-4C8B-B000-E55F9748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2017-12-07T14:15:00Z</dcterms:created>
  <dcterms:modified xsi:type="dcterms:W3CDTF">2017-12-07T14:15:00Z</dcterms:modified>
</cp:coreProperties>
</file>