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5C2" w:rsidRPr="000E4805" w:rsidRDefault="00873199" w:rsidP="00F815C2">
      <w:pPr>
        <w:pStyle w:val="NormalWeb"/>
        <w:bidi/>
        <w:spacing w:before="0" w:beforeAutospacing="0" w:after="0" w:afterAutospacing="0"/>
        <w:jc w:val="center"/>
        <w:rPr>
          <w:rFonts w:asciiTheme="majorBidi" w:hAnsiTheme="majorBidi"/>
          <w:b/>
          <w:bCs/>
          <w:sz w:val="56"/>
          <w:szCs w:val="56"/>
        </w:rPr>
      </w:pPr>
      <w:r w:rsidRPr="000E4805">
        <w:rPr>
          <w:rFonts w:asciiTheme="majorBidi" w:hAnsiTheme="majorBidi"/>
          <w:b/>
          <w:bCs/>
          <w:sz w:val="56"/>
          <w:szCs w:val="56"/>
          <w:rtl/>
        </w:rPr>
        <w:t>گزارش</w:t>
      </w:r>
      <w:r w:rsidR="000E4805" w:rsidRPr="000E4805">
        <w:rPr>
          <w:rFonts w:asciiTheme="majorBidi" w:hAnsiTheme="majorBidi" w:hint="cs"/>
          <w:b/>
          <w:bCs/>
          <w:sz w:val="56"/>
          <w:szCs w:val="56"/>
          <w:rtl/>
        </w:rPr>
        <w:t xml:space="preserve"> فعالین حزب کمونیست کارگری ایران</w:t>
      </w:r>
      <w:r w:rsidRPr="000E4805">
        <w:rPr>
          <w:rFonts w:asciiTheme="majorBidi" w:hAnsiTheme="majorBidi"/>
          <w:b/>
          <w:bCs/>
          <w:sz w:val="56"/>
          <w:szCs w:val="56"/>
          <w:rtl/>
        </w:rPr>
        <w:t xml:space="preserve"> از</w:t>
      </w:r>
      <w:r w:rsidR="000E4805" w:rsidRPr="000E4805">
        <w:rPr>
          <w:rFonts w:asciiTheme="majorBidi" w:hAnsiTheme="majorBidi" w:hint="cs"/>
          <w:b/>
          <w:bCs/>
          <w:sz w:val="56"/>
          <w:szCs w:val="56"/>
          <w:rtl/>
        </w:rPr>
        <w:t xml:space="preserve"> حضور در</w:t>
      </w:r>
      <w:r w:rsidRPr="000E4805">
        <w:rPr>
          <w:rFonts w:asciiTheme="majorBidi" w:hAnsiTheme="majorBidi"/>
          <w:b/>
          <w:bCs/>
          <w:sz w:val="56"/>
          <w:szCs w:val="56"/>
          <w:rtl/>
        </w:rPr>
        <w:t xml:space="preserve"> نما</w:t>
      </w:r>
      <w:r w:rsidRPr="000E4805">
        <w:rPr>
          <w:rFonts w:asciiTheme="majorBidi" w:hAnsiTheme="majorBidi" w:hint="cs"/>
          <w:b/>
          <w:bCs/>
          <w:sz w:val="56"/>
          <w:szCs w:val="56"/>
          <w:rtl/>
        </w:rPr>
        <w:t>ی</w:t>
      </w:r>
      <w:r w:rsidRPr="000E4805">
        <w:rPr>
          <w:rFonts w:asciiTheme="majorBidi" w:hAnsiTheme="majorBidi" w:hint="eastAsia"/>
          <w:b/>
          <w:bCs/>
          <w:sz w:val="56"/>
          <w:szCs w:val="56"/>
          <w:rtl/>
        </w:rPr>
        <w:t>شگاه</w:t>
      </w:r>
      <w:r w:rsidRPr="000E4805">
        <w:rPr>
          <w:rFonts w:asciiTheme="majorBidi" w:hAnsiTheme="majorBidi" w:hint="cs"/>
          <w:b/>
          <w:bCs/>
          <w:sz w:val="56"/>
          <w:szCs w:val="56"/>
          <w:rtl/>
        </w:rPr>
        <w:t xml:space="preserve"> جهانی</w:t>
      </w:r>
      <w:r w:rsidRPr="000E4805">
        <w:rPr>
          <w:rFonts w:asciiTheme="majorBidi" w:hAnsiTheme="majorBidi"/>
          <w:b/>
          <w:bCs/>
          <w:sz w:val="56"/>
          <w:szCs w:val="56"/>
          <w:rtl/>
        </w:rPr>
        <w:t xml:space="preserve"> کتاب</w:t>
      </w:r>
      <w:r w:rsidRPr="000E4805">
        <w:rPr>
          <w:rFonts w:asciiTheme="majorBidi" w:hAnsiTheme="majorBidi" w:hint="cs"/>
          <w:b/>
          <w:bCs/>
          <w:sz w:val="56"/>
          <w:szCs w:val="56"/>
          <w:rtl/>
        </w:rPr>
        <w:t xml:space="preserve"> در</w:t>
      </w:r>
      <w:r w:rsidRPr="000E4805">
        <w:rPr>
          <w:rFonts w:asciiTheme="majorBidi" w:hAnsiTheme="majorBidi"/>
          <w:b/>
          <w:bCs/>
          <w:sz w:val="56"/>
          <w:szCs w:val="56"/>
          <w:rtl/>
        </w:rPr>
        <w:t xml:space="preserve"> فرانکفورت</w:t>
      </w:r>
    </w:p>
    <w:p w:rsidR="00F815C2" w:rsidRPr="00F815C2" w:rsidRDefault="00F815C2" w:rsidP="0014682F">
      <w:pPr>
        <w:pStyle w:val="NormalWeb"/>
        <w:bidi/>
        <w:spacing w:after="0"/>
        <w:rPr>
          <w:rFonts w:asciiTheme="majorBidi" w:hAnsiTheme="majorBidi"/>
          <w:sz w:val="28"/>
          <w:szCs w:val="28"/>
          <w:rtl/>
          <w:lang w:bidi="fa-IR"/>
        </w:rPr>
      </w:pPr>
      <w:r w:rsidRPr="00F815C2">
        <w:rPr>
          <w:rFonts w:asciiTheme="majorBidi" w:hAnsiTheme="majorBidi"/>
          <w:sz w:val="28"/>
          <w:szCs w:val="28"/>
          <w:rtl/>
          <w:lang w:bidi="fa-IR"/>
        </w:rPr>
        <w:t>از روز</w:t>
      </w:r>
      <w:r w:rsidR="000E4805">
        <w:rPr>
          <w:rFonts w:asciiTheme="majorBidi" w:hAnsiTheme="majorBidi" w:hint="cs"/>
          <w:sz w:val="28"/>
          <w:szCs w:val="28"/>
          <w:rtl/>
          <w:lang w:bidi="fa-IR"/>
        </w:rPr>
        <w:t xml:space="preserve"> چهارشنبه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١١ اکتبر نما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 w:hint="eastAsia"/>
          <w:sz w:val="28"/>
          <w:szCs w:val="28"/>
          <w:rtl/>
          <w:lang w:bidi="fa-IR"/>
        </w:rPr>
        <w:t>شگاه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جهان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کتاب در شهر فرانکفورت آلمان شروع به کار کرد و تا ۱۵ اکتبر ادامه خواهد داشت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 xml:space="preserve">. 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>جمهور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اسلام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هم در نما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 w:hint="eastAsia"/>
          <w:sz w:val="28"/>
          <w:szCs w:val="28"/>
          <w:rtl/>
          <w:lang w:bidi="fa-IR"/>
        </w:rPr>
        <w:t>شگاه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"غرفه " دا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 w:hint="eastAsia"/>
          <w:sz w:val="28"/>
          <w:szCs w:val="28"/>
          <w:rtl/>
          <w:lang w:bidi="fa-IR"/>
        </w:rPr>
        <w:t>ر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کرده است</w:t>
      </w:r>
      <w:r w:rsidRPr="00F815C2">
        <w:rPr>
          <w:rFonts w:asciiTheme="majorBidi" w:hAnsiTheme="majorBidi"/>
          <w:sz w:val="28"/>
          <w:szCs w:val="28"/>
          <w:lang w:bidi="fa-IR"/>
        </w:rPr>
        <w:t>!</w:t>
      </w:r>
      <w:r w:rsidRPr="00F815C2">
        <w:rPr>
          <w:rFonts w:asciiTheme="majorBidi" w:hAnsiTheme="majorBidi" w:hint="eastAsia"/>
          <w:sz w:val="28"/>
          <w:szCs w:val="28"/>
          <w:rtl/>
          <w:lang w:bidi="fa-IR"/>
        </w:rPr>
        <w:t>حضور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حکومت آدمکشان ترور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 w:hint="eastAsia"/>
          <w:sz w:val="28"/>
          <w:szCs w:val="28"/>
          <w:rtl/>
          <w:lang w:bidi="fa-IR"/>
        </w:rPr>
        <w:t>ست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اسلام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در نما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 w:hint="eastAsia"/>
          <w:sz w:val="28"/>
          <w:szCs w:val="28"/>
          <w:rtl/>
          <w:lang w:bidi="fa-IR"/>
        </w:rPr>
        <w:t>شگاه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کتاب هر سال با اعتراض مخالفان روبرو شده و غرفه ها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 w:hint="eastAsia"/>
          <w:sz w:val="28"/>
          <w:szCs w:val="28"/>
          <w:rtl/>
          <w:lang w:bidi="fa-IR"/>
        </w:rPr>
        <w:t>ش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به محل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برا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افشاگر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عل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 w:hint="eastAsia"/>
          <w:sz w:val="28"/>
          <w:szCs w:val="28"/>
          <w:rtl/>
          <w:lang w:bidi="fa-IR"/>
        </w:rPr>
        <w:t>ه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جنا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 w:hint="eastAsia"/>
          <w:sz w:val="28"/>
          <w:szCs w:val="28"/>
          <w:rtl/>
          <w:lang w:bidi="fa-IR"/>
        </w:rPr>
        <w:t>ات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و سرکوبگر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 w:hint="eastAsia"/>
          <w:sz w:val="28"/>
          <w:szCs w:val="28"/>
          <w:rtl/>
          <w:lang w:bidi="fa-IR"/>
        </w:rPr>
        <w:t>ها،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دستگ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 w:hint="eastAsia"/>
          <w:sz w:val="28"/>
          <w:szCs w:val="28"/>
          <w:rtl/>
          <w:lang w:bidi="fa-IR"/>
        </w:rPr>
        <w:t>ر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 w:hint="eastAsia"/>
          <w:sz w:val="28"/>
          <w:szCs w:val="28"/>
          <w:rtl/>
          <w:lang w:bidi="fa-IR"/>
        </w:rPr>
        <w:t>ها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و اعدام و زندان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کردن فعال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 w:hint="eastAsia"/>
          <w:sz w:val="28"/>
          <w:szCs w:val="28"/>
          <w:rtl/>
          <w:lang w:bidi="fa-IR"/>
        </w:rPr>
        <w:t>ن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س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 w:hint="eastAsia"/>
          <w:sz w:val="28"/>
          <w:szCs w:val="28"/>
          <w:rtl/>
          <w:lang w:bidi="fa-IR"/>
        </w:rPr>
        <w:t>اس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و کارگر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تبد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 w:hint="eastAsia"/>
          <w:sz w:val="28"/>
          <w:szCs w:val="28"/>
          <w:rtl/>
          <w:lang w:bidi="fa-IR"/>
        </w:rPr>
        <w:t>ل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م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 w:hint="eastAsia"/>
          <w:sz w:val="28"/>
          <w:szCs w:val="28"/>
          <w:rtl/>
          <w:lang w:bidi="fa-IR"/>
        </w:rPr>
        <w:t>شود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>.امسال ن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 w:hint="eastAsia"/>
          <w:sz w:val="28"/>
          <w:szCs w:val="28"/>
          <w:rtl/>
          <w:lang w:bidi="fa-IR"/>
        </w:rPr>
        <w:t>زنظ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 w:hint="eastAsia"/>
          <w:sz w:val="28"/>
          <w:szCs w:val="28"/>
          <w:rtl/>
          <w:lang w:bidi="fa-IR"/>
        </w:rPr>
        <w:t>ر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سال ها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گذشته محل غرفه حکومت، ص</w:t>
      </w:r>
      <w:r w:rsidRPr="00F815C2">
        <w:rPr>
          <w:rFonts w:asciiTheme="majorBidi" w:hAnsiTheme="majorBidi" w:hint="eastAsia"/>
          <w:sz w:val="28"/>
          <w:szCs w:val="28"/>
          <w:rtl/>
          <w:lang w:bidi="fa-IR"/>
        </w:rPr>
        <w:t>حنه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اعتراض و مبارزه ما و مخالفان بر عل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 w:hint="eastAsia"/>
          <w:sz w:val="28"/>
          <w:szCs w:val="28"/>
          <w:rtl/>
          <w:lang w:bidi="fa-IR"/>
        </w:rPr>
        <w:t>ه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حضور جمهور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اسلام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در نما</w:t>
      </w:r>
      <w:r w:rsidRPr="00F815C2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F815C2">
        <w:rPr>
          <w:rFonts w:asciiTheme="majorBidi" w:hAnsiTheme="majorBidi" w:hint="eastAsia"/>
          <w:sz w:val="28"/>
          <w:szCs w:val="28"/>
          <w:rtl/>
          <w:lang w:bidi="fa-IR"/>
        </w:rPr>
        <w:t>شگاه</w:t>
      </w:r>
      <w:r w:rsidRPr="00F815C2">
        <w:rPr>
          <w:rFonts w:asciiTheme="majorBidi" w:hAnsiTheme="majorBidi"/>
          <w:sz w:val="28"/>
          <w:szCs w:val="28"/>
          <w:rtl/>
          <w:lang w:bidi="fa-IR"/>
        </w:rPr>
        <w:t xml:space="preserve"> کتاب خواهد بود.</w:t>
      </w:r>
      <w:r w:rsidR="000E4805">
        <w:rPr>
          <w:rFonts w:asciiTheme="majorBidi" w:hAnsiTheme="majorBidi" w:hint="cs"/>
          <w:sz w:val="28"/>
          <w:szCs w:val="28"/>
          <w:rtl/>
          <w:lang w:bidi="fa-IR"/>
        </w:rPr>
        <w:t xml:space="preserve"> </w:t>
      </w:r>
    </w:p>
    <w:p w:rsidR="00F815C2" w:rsidRDefault="00F815C2" w:rsidP="00F815C2">
      <w:pPr>
        <w:pStyle w:val="NormalWeb"/>
        <w:bidi/>
        <w:spacing w:before="0" w:beforeAutospacing="0" w:after="0" w:afterAutospacing="0"/>
        <w:rPr>
          <w:rFonts w:asciiTheme="majorBidi" w:hAnsiTheme="majorBidi"/>
          <w:b/>
          <w:bCs/>
          <w:sz w:val="28"/>
          <w:szCs w:val="28"/>
          <w:rtl/>
          <w:lang w:bidi="fa-IR"/>
        </w:rPr>
      </w:pPr>
    </w:p>
    <w:p w:rsidR="00F815C2" w:rsidRPr="00134262" w:rsidRDefault="00F815C2" w:rsidP="00134262">
      <w:pPr>
        <w:pStyle w:val="NormalWeb"/>
        <w:bidi/>
        <w:spacing w:before="0" w:beforeAutospacing="0" w:after="0" w:afterAutospacing="0"/>
        <w:rPr>
          <w:rFonts w:asciiTheme="majorBidi" w:hAnsiTheme="majorBidi"/>
          <w:b/>
          <w:bCs/>
          <w:sz w:val="28"/>
          <w:szCs w:val="28"/>
          <w:rtl/>
        </w:rPr>
      </w:pPr>
      <w:r>
        <w:rPr>
          <w:rFonts w:asciiTheme="majorBidi" w:hAnsiTheme="majorBidi" w:hint="cs"/>
          <w:b/>
          <w:bCs/>
          <w:sz w:val="28"/>
          <w:szCs w:val="28"/>
          <w:rtl/>
          <w:lang w:bidi="fa-IR"/>
        </w:rPr>
        <w:t xml:space="preserve">روز اول، </w:t>
      </w:r>
      <w:r w:rsidRPr="00F815C2">
        <w:rPr>
          <w:rFonts w:asciiTheme="majorBidi" w:hAnsiTheme="majorBidi" w:hint="cs"/>
          <w:b/>
          <w:bCs/>
          <w:sz w:val="28"/>
          <w:szCs w:val="28"/>
          <w:rtl/>
        </w:rPr>
        <w:t xml:space="preserve">چهارشنبه </w:t>
      </w:r>
      <w:r>
        <w:rPr>
          <w:rFonts w:asciiTheme="majorBidi" w:hAnsiTheme="majorBidi" w:hint="cs"/>
          <w:b/>
          <w:bCs/>
          <w:sz w:val="28"/>
          <w:szCs w:val="28"/>
          <w:rtl/>
        </w:rPr>
        <w:t>١١</w:t>
      </w:r>
      <w:r w:rsidRPr="00F815C2">
        <w:rPr>
          <w:rFonts w:asciiTheme="majorBidi" w:hAnsiTheme="majorBidi" w:hint="cs"/>
          <w:b/>
          <w:bCs/>
          <w:sz w:val="28"/>
          <w:szCs w:val="28"/>
          <w:rtl/>
        </w:rPr>
        <w:t xml:space="preserve"> اکتبر</w:t>
      </w:r>
    </w:p>
    <w:p w:rsidR="00851B4C" w:rsidRPr="00D2421E" w:rsidRDefault="00851B4C" w:rsidP="0014682F">
      <w:pPr>
        <w:pStyle w:val="NormalWeb"/>
        <w:bidi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  <w:r w:rsidRPr="00D2421E">
        <w:rPr>
          <w:rFonts w:asciiTheme="majorBidi" w:hAnsiTheme="majorBidi" w:cstheme="majorBidi"/>
          <w:sz w:val="28"/>
          <w:szCs w:val="28"/>
          <w:rtl/>
        </w:rPr>
        <w:t xml:space="preserve">روز چهارشنبه اولین روز نمایشگاه بود. ما هم مثل هر </w:t>
      </w:r>
      <w:r w:rsidR="0014682F">
        <w:rPr>
          <w:rFonts w:asciiTheme="majorBidi" w:hAnsiTheme="majorBidi" w:cstheme="majorBidi"/>
          <w:sz w:val="28"/>
          <w:szCs w:val="28"/>
          <w:rtl/>
        </w:rPr>
        <w:t>سال در این نمایشگاه  شرکت داریم</w:t>
      </w:r>
      <w:r w:rsidR="0014682F">
        <w:rPr>
          <w:rFonts w:asciiTheme="majorBidi" w:hAnsiTheme="majorBidi" w:cstheme="majorBidi" w:hint="cs"/>
          <w:sz w:val="28"/>
          <w:szCs w:val="28"/>
          <w:rtl/>
        </w:rPr>
        <w:t>؛</w:t>
      </w:r>
      <w:r w:rsidRPr="00D2421E">
        <w:rPr>
          <w:rFonts w:asciiTheme="majorBidi" w:hAnsiTheme="majorBidi" w:cstheme="majorBidi"/>
          <w:sz w:val="28"/>
          <w:szCs w:val="28"/>
          <w:rtl/>
        </w:rPr>
        <w:t xml:space="preserve"> در داخل و خارج سالن. در داخل سالن غرفه ای دایر کرده ایم وعکس ها و پوسترهایی در دفاع از حق پناهندگی، علیه اعدام  علیه جنایات و سرکوبگریهای رژیم برعلیه مبارزات مردم ایران، در معرض دید مراجعه کنندگان قرار دارد</w:t>
      </w:r>
      <w:r w:rsidRPr="00D2421E">
        <w:rPr>
          <w:rFonts w:asciiTheme="majorBidi" w:hAnsiTheme="majorBidi" w:cstheme="majorBidi"/>
          <w:sz w:val="28"/>
          <w:szCs w:val="28"/>
        </w:rPr>
        <w:t>.</w:t>
      </w:r>
    </w:p>
    <w:p w:rsidR="00851B4C" w:rsidRPr="00D2421E" w:rsidRDefault="00851B4C" w:rsidP="00851B4C">
      <w:pPr>
        <w:pStyle w:val="NormalWeb"/>
        <w:bidi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  <w:r w:rsidRPr="00D2421E">
        <w:rPr>
          <w:rFonts w:asciiTheme="majorBidi" w:hAnsiTheme="majorBidi" w:cstheme="majorBidi"/>
          <w:sz w:val="28"/>
          <w:szCs w:val="28"/>
        </w:rPr>
        <w:t> </w:t>
      </w:r>
    </w:p>
    <w:p w:rsidR="00851B4C" w:rsidRPr="00D2421E" w:rsidRDefault="00851B4C" w:rsidP="0014682F">
      <w:pPr>
        <w:pStyle w:val="NormalWeb"/>
        <w:bidi/>
        <w:spacing w:before="0" w:beforeAutospacing="0" w:after="0" w:afterAutospacing="0"/>
        <w:rPr>
          <w:rFonts w:asciiTheme="majorBidi" w:hAnsiTheme="majorBidi" w:cstheme="majorBidi"/>
          <w:sz w:val="28"/>
          <w:szCs w:val="28"/>
          <w:rtl/>
        </w:rPr>
      </w:pPr>
      <w:r w:rsidRPr="00D2421E">
        <w:rPr>
          <w:rFonts w:asciiTheme="majorBidi" w:hAnsiTheme="majorBidi" w:cstheme="majorBidi"/>
          <w:sz w:val="28"/>
          <w:szCs w:val="28"/>
          <w:rtl/>
        </w:rPr>
        <w:t>تعداد زیادی از ب</w:t>
      </w:r>
      <w:r w:rsidR="0014682F">
        <w:rPr>
          <w:rFonts w:asciiTheme="majorBidi" w:hAnsiTheme="majorBidi" w:cstheme="majorBidi"/>
          <w:sz w:val="28"/>
          <w:szCs w:val="28"/>
          <w:rtl/>
        </w:rPr>
        <w:t>ازدید کنندگان در حالیکه عکس ها</w:t>
      </w:r>
      <w:r w:rsidR="0014682F">
        <w:rPr>
          <w:rFonts w:asciiTheme="majorBidi" w:hAnsiTheme="majorBidi" w:cstheme="majorBidi" w:hint="cs"/>
          <w:sz w:val="28"/>
          <w:szCs w:val="28"/>
          <w:rtl/>
        </w:rPr>
        <w:t xml:space="preserve">، </w:t>
      </w:r>
      <w:r w:rsidRPr="00D2421E">
        <w:rPr>
          <w:rFonts w:asciiTheme="majorBidi" w:hAnsiTheme="majorBidi" w:cstheme="majorBidi"/>
          <w:sz w:val="28"/>
          <w:szCs w:val="28"/>
          <w:rtl/>
        </w:rPr>
        <w:t>پوسترها و جزوات غرفه را نظاره می کنند، با فعالین حزب به بحث و گفتگو در باره موضوعات ایران می پردازند. برخی با مشاهده پوسترها سوال می کنند که علت حضور شما در این نمایشگاه چیست؟ و ما توضیح میدهیم که حضور ما در نمایشگاه بر علیه جمهوری اسلامی و سیاستهای سرکوبگرانه اش علیه مردم و رساندن صدای اعتراض مردم ایران به گوش جهانیان است. اینکه جمهوری اسلامی با این همه جنایت و اعدام ، باسرکوب فعالین کارگری و زندانیان سیاسی، با کشتن و زندانی کردن نویسندگان و منتقدان در اینجا حضور دارد، شرم آور است. جای این رژیم در نمایشگاه نیست. ما نماینده مردم ایران و مدافعان آزادی هستیم و با تمام قوا هر جا نمای</w:t>
      </w:r>
      <w:r w:rsidR="0014682F">
        <w:rPr>
          <w:rFonts w:asciiTheme="majorBidi" w:hAnsiTheme="majorBidi" w:cstheme="majorBidi"/>
          <w:sz w:val="28"/>
          <w:szCs w:val="28"/>
          <w:rtl/>
        </w:rPr>
        <w:t>ندگان جمهوری اسلامی قدم بگذارند</w:t>
      </w:r>
      <w:r w:rsidR="0014682F">
        <w:rPr>
          <w:rFonts w:asciiTheme="majorBidi" w:hAnsiTheme="majorBidi" w:cstheme="majorBidi" w:hint="cs"/>
          <w:sz w:val="28"/>
          <w:szCs w:val="28"/>
          <w:rtl/>
        </w:rPr>
        <w:t xml:space="preserve">، </w:t>
      </w:r>
      <w:r w:rsidRPr="00D2421E">
        <w:rPr>
          <w:rFonts w:asciiTheme="majorBidi" w:hAnsiTheme="majorBidi" w:cstheme="majorBidi"/>
          <w:sz w:val="28"/>
          <w:szCs w:val="28"/>
          <w:rtl/>
        </w:rPr>
        <w:t>افشایشان میکنیم و مردم را علیه آنها بسیج میکنیم</w:t>
      </w:r>
      <w:r w:rsidRPr="00D2421E">
        <w:rPr>
          <w:rFonts w:asciiTheme="majorBidi" w:hAnsiTheme="majorBidi" w:cstheme="majorBidi"/>
          <w:sz w:val="28"/>
          <w:szCs w:val="28"/>
        </w:rPr>
        <w:t>.</w:t>
      </w:r>
    </w:p>
    <w:p w:rsidR="00DA33FD" w:rsidRPr="00D2421E" w:rsidRDefault="00DA33FD" w:rsidP="00DA33FD">
      <w:pPr>
        <w:pStyle w:val="NormalWeb"/>
        <w:bidi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</w:p>
    <w:p w:rsidR="0014682F" w:rsidRDefault="00851B4C" w:rsidP="0014682F">
      <w:pPr>
        <w:pStyle w:val="NormalWeb"/>
        <w:bidi/>
        <w:spacing w:before="0" w:beforeAutospacing="0" w:after="0" w:afterAutospacing="0"/>
        <w:rPr>
          <w:rFonts w:asciiTheme="majorBidi" w:hAnsiTheme="majorBidi" w:cstheme="majorBidi"/>
          <w:sz w:val="28"/>
          <w:szCs w:val="28"/>
          <w:rtl/>
        </w:rPr>
      </w:pPr>
      <w:r w:rsidRPr="00D2421E">
        <w:rPr>
          <w:rFonts w:asciiTheme="majorBidi" w:hAnsiTheme="majorBidi" w:cstheme="majorBidi"/>
          <w:sz w:val="28"/>
          <w:szCs w:val="28"/>
          <w:rtl/>
        </w:rPr>
        <w:t xml:space="preserve">ما جزوه ای تهیه کرده ایم تحت عنوان «دنیا باید بداند» که حاوی </w:t>
      </w:r>
      <w:r w:rsidRPr="00D2421E">
        <w:rPr>
          <w:rFonts w:asciiTheme="majorBidi" w:hAnsiTheme="majorBidi" w:cstheme="majorBidi"/>
          <w:sz w:val="28"/>
          <w:szCs w:val="28"/>
          <w:rtl/>
          <w:lang w:bidi="fa-IR"/>
        </w:rPr>
        <w:t>۱۳</w:t>
      </w:r>
      <w:r w:rsidRPr="00D2421E">
        <w:rPr>
          <w:rFonts w:asciiTheme="majorBidi" w:hAnsiTheme="majorBidi" w:cstheme="majorBidi"/>
          <w:sz w:val="28"/>
          <w:szCs w:val="28"/>
          <w:rtl/>
        </w:rPr>
        <w:t xml:space="preserve"> بیانیه حزب کمونیست کارگری به زبان انگلیسی درمورد بیحقوقی زنان و کارگران و مبارزه گسترده آنها علیه جمهوری اسلامی، درمورد تروریسم اسلامی در کشورهای غربی و ... که تصویری فشرده از جامعه ایران، از تروریسم اسلامی و از فعالیت ها و موضعگیری های حزب کمونیست کارگری بدست میدهد. این جزوه مورد توجه حاض</w:t>
      </w:r>
      <w:r w:rsidR="0014682F">
        <w:rPr>
          <w:rFonts w:asciiTheme="majorBidi" w:hAnsiTheme="majorBidi" w:cstheme="majorBidi"/>
          <w:sz w:val="28"/>
          <w:szCs w:val="28"/>
          <w:rtl/>
        </w:rPr>
        <w:t>رین قرار گرفته</w:t>
      </w:r>
      <w:r w:rsidR="0014682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D2421E">
        <w:rPr>
          <w:rFonts w:asciiTheme="majorBidi" w:hAnsiTheme="majorBidi" w:cstheme="majorBidi"/>
          <w:sz w:val="28"/>
          <w:szCs w:val="28"/>
          <w:rtl/>
        </w:rPr>
        <w:t>است. از جانب مردمی که از کشورهای مختلف به این نمایشگاه می</w:t>
      </w:r>
      <w:r w:rsidR="0014682F">
        <w:rPr>
          <w:rFonts w:asciiTheme="majorBidi" w:hAnsiTheme="majorBidi" w:cstheme="majorBidi" w:hint="cs"/>
          <w:sz w:val="28"/>
          <w:szCs w:val="28"/>
          <w:rtl/>
        </w:rPr>
        <w:t xml:space="preserve"> آ</w:t>
      </w:r>
      <w:r w:rsidRPr="00D2421E">
        <w:rPr>
          <w:rFonts w:asciiTheme="majorBidi" w:hAnsiTheme="majorBidi" w:cstheme="majorBidi"/>
          <w:sz w:val="28"/>
          <w:szCs w:val="28"/>
          <w:rtl/>
        </w:rPr>
        <w:t>یند دهها سوال مطرح میشود و ما به این سوالات پاسخ میدهیم</w:t>
      </w:r>
      <w:r w:rsidR="0014682F">
        <w:rPr>
          <w:rFonts w:asciiTheme="majorBidi" w:hAnsiTheme="majorBidi" w:cstheme="majorBidi"/>
          <w:sz w:val="28"/>
          <w:szCs w:val="28"/>
        </w:rPr>
        <w:t>.</w:t>
      </w:r>
      <w:r w:rsidR="0014682F" w:rsidRPr="00D2421E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14682F" w:rsidRDefault="0014682F" w:rsidP="0014682F">
      <w:pPr>
        <w:pStyle w:val="NormalWeb"/>
        <w:bidi/>
        <w:spacing w:before="0" w:beforeAutospacing="0" w:after="0" w:afterAutospacing="0"/>
        <w:rPr>
          <w:rFonts w:asciiTheme="majorBidi" w:hAnsiTheme="majorBidi" w:cstheme="majorBidi"/>
          <w:sz w:val="28"/>
          <w:szCs w:val="28"/>
          <w:rtl/>
        </w:rPr>
      </w:pPr>
    </w:p>
    <w:p w:rsidR="00DA33FD" w:rsidRDefault="00851B4C" w:rsidP="0014682F">
      <w:pPr>
        <w:pStyle w:val="NormalWeb"/>
        <w:bidi/>
        <w:spacing w:before="0" w:beforeAutospacing="0" w:after="0" w:afterAutospacing="0"/>
        <w:rPr>
          <w:rFonts w:asciiTheme="majorBidi" w:hAnsiTheme="majorBidi" w:cstheme="majorBidi"/>
          <w:sz w:val="28"/>
          <w:szCs w:val="28"/>
          <w:rtl/>
        </w:rPr>
      </w:pPr>
      <w:r w:rsidRPr="00D2421E">
        <w:rPr>
          <w:rFonts w:asciiTheme="majorBidi" w:hAnsiTheme="majorBidi" w:cstheme="majorBidi"/>
          <w:sz w:val="28"/>
          <w:szCs w:val="28"/>
          <w:rtl/>
        </w:rPr>
        <w:t>در بیرون سالن نیز چادر اطلاع رسانی</w:t>
      </w:r>
      <w:r w:rsidR="0014682F">
        <w:rPr>
          <w:rFonts w:asciiTheme="majorBidi" w:hAnsiTheme="majorBidi" w:cstheme="majorBidi" w:hint="cs"/>
          <w:sz w:val="28"/>
          <w:szCs w:val="28"/>
          <w:rtl/>
        </w:rPr>
        <w:t xml:space="preserve"> کمیته مبارزه برای آزادی زندانیان سیاسی</w:t>
      </w:r>
      <w:r w:rsidRPr="00D2421E">
        <w:rPr>
          <w:rFonts w:asciiTheme="majorBidi" w:hAnsiTheme="majorBidi" w:cstheme="majorBidi"/>
          <w:sz w:val="28"/>
          <w:szCs w:val="28"/>
          <w:rtl/>
        </w:rPr>
        <w:t xml:space="preserve"> در مقابل در ورودی نمایشگاه دایر </w:t>
      </w:r>
      <w:r w:rsidR="0014682F">
        <w:rPr>
          <w:rFonts w:asciiTheme="majorBidi" w:hAnsiTheme="majorBidi" w:cstheme="majorBidi" w:hint="cs"/>
          <w:sz w:val="28"/>
          <w:szCs w:val="28"/>
          <w:rtl/>
        </w:rPr>
        <w:t>شده</w:t>
      </w:r>
      <w:r w:rsidRPr="00D2421E">
        <w:rPr>
          <w:rFonts w:asciiTheme="majorBidi" w:hAnsiTheme="majorBidi" w:cstheme="majorBidi"/>
          <w:sz w:val="28"/>
          <w:szCs w:val="28"/>
          <w:rtl/>
        </w:rPr>
        <w:t xml:space="preserve"> است</w:t>
      </w:r>
      <w:r w:rsidR="0014682F">
        <w:rPr>
          <w:rFonts w:asciiTheme="majorBidi" w:hAnsiTheme="majorBidi" w:cstheme="majorBidi"/>
          <w:sz w:val="28"/>
          <w:szCs w:val="28"/>
          <w:rtl/>
        </w:rPr>
        <w:t>. از هر طرف  که وارد محوطه میشو</w:t>
      </w:r>
      <w:r w:rsidR="0014682F">
        <w:rPr>
          <w:rFonts w:asciiTheme="majorBidi" w:hAnsiTheme="majorBidi" w:cstheme="majorBidi" w:hint="cs"/>
          <w:sz w:val="28"/>
          <w:szCs w:val="28"/>
          <w:rtl/>
        </w:rPr>
        <w:t>ند</w:t>
      </w:r>
      <w:r w:rsidRPr="00D2421E">
        <w:rPr>
          <w:rFonts w:asciiTheme="majorBidi" w:hAnsiTheme="majorBidi" w:cstheme="majorBidi"/>
          <w:sz w:val="28"/>
          <w:szCs w:val="28"/>
          <w:rtl/>
        </w:rPr>
        <w:t xml:space="preserve"> در اولین نگاه چادر اطلاع رسانی را </w:t>
      </w:r>
      <w:r w:rsidR="0014682F">
        <w:rPr>
          <w:rFonts w:asciiTheme="majorBidi" w:hAnsiTheme="majorBidi" w:cstheme="majorBidi"/>
          <w:sz w:val="28"/>
          <w:szCs w:val="28"/>
          <w:rtl/>
        </w:rPr>
        <w:t>با کلمه بزرگ ایران مشاهده می کن</w:t>
      </w:r>
      <w:r w:rsidR="0014682F">
        <w:rPr>
          <w:rFonts w:asciiTheme="majorBidi" w:hAnsiTheme="majorBidi" w:cstheme="majorBidi" w:hint="cs"/>
          <w:sz w:val="28"/>
          <w:szCs w:val="28"/>
          <w:rtl/>
        </w:rPr>
        <w:t>ند</w:t>
      </w:r>
      <w:r w:rsidRPr="00D2421E">
        <w:rPr>
          <w:rFonts w:asciiTheme="majorBidi" w:hAnsiTheme="majorBidi" w:cstheme="majorBidi"/>
          <w:sz w:val="28"/>
          <w:szCs w:val="28"/>
          <w:rtl/>
        </w:rPr>
        <w:t>. بحث های داغی هم در اینجا جریان دارد.</w:t>
      </w:r>
    </w:p>
    <w:p w:rsidR="0014682F" w:rsidRPr="00D2421E" w:rsidRDefault="0014682F" w:rsidP="0014682F">
      <w:pPr>
        <w:pStyle w:val="NormalWeb"/>
        <w:bidi/>
        <w:spacing w:before="0" w:beforeAutospacing="0" w:after="0" w:afterAutospacing="0"/>
        <w:rPr>
          <w:rFonts w:asciiTheme="majorBidi" w:hAnsiTheme="majorBidi" w:cstheme="majorBidi"/>
          <w:sz w:val="28"/>
          <w:szCs w:val="28"/>
          <w:rtl/>
        </w:rPr>
      </w:pPr>
    </w:p>
    <w:p w:rsidR="00851B4C" w:rsidRDefault="00851B4C" w:rsidP="0014682F">
      <w:pPr>
        <w:pStyle w:val="NormalWeb"/>
        <w:bidi/>
        <w:spacing w:before="0" w:beforeAutospacing="0" w:after="0" w:afterAutospacing="0"/>
        <w:rPr>
          <w:rFonts w:asciiTheme="majorBidi" w:hAnsiTheme="majorBidi" w:cstheme="majorBidi"/>
          <w:sz w:val="28"/>
          <w:szCs w:val="28"/>
          <w:rtl/>
        </w:rPr>
      </w:pPr>
      <w:r w:rsidRPr="00D2421E">
        <w:rPr>
          <w:rFonts w:asciiTheme="majorBidi" w:hAnsiTheme="majorBidi" w:cstheme="majorBidi"/>
          <w:sz w:val="28"/>
          <w:szCs w:val="28"/>
          <w:rtl/>
        </w:rPr>
        <w:t xml:space="preserve"> در اولین روز نمایشگاه صدها نفر از میز و چادر دیدن کرده و با فعالین حزب و فعالین کمیته مبارزه برای آزادی زندانیان سیاسی به بحث و گفتگو پرداختند. از جمله تعدادی از نویسنده ها و ناشرین در جلوی چادر توقف کرده و با فع</w:t>
      </w:r>
      <w:r w:rsidR="0014682F">
        <w:rPr>
          <w:rFonts w:asciiTheme="majorBidi" w:hAnsiTheme="majorBidi" w:cstheme="majorBidi"/>
          <w:sz w:val="28"/>
          <w:szCs w:val="28"/>
          <w:rtl/>
        </w:rPr>
        <w:t xml:space="preserve">الین حزب به گفتگو پرداختند. یک </w:t>
      </w:r>
      <w:r w:rsidRPr="00D2421E">
        <w:rPr>
          <w:rFonts w:asciiTheme="majorBidi" w:hAnsiTheme="majorBidi" w:cstheme="majorBidi"/>
          <w:sz w:val="28"/>
          <w:szCs w:val="28"/>
          <w:rtl/>
        </w:rPr>
        <w:t>نویسنده جوان آلمانی برای دومین کتابی که درمورد رابطه جمهوری اسلامی و طالبان و قوانین شریعه</w:t>
      </w:r>
      <w:r w:rsidR="0014682F" w:rsidRPr="0014682F">
        <w:rPr>
          <w:rtl/>
        </w:rPr>
        <w:t xml:space="preserve"> </w:t>
      </w:r>
      <w:r w:rsidR="0014682F" w:rsidRPr="0014682F">
        <w:rPr>
          <w:rFonts w:asciiTheme="majorBidi" w:hAnsiTheme="majorBidi"/>
          <w:sz w:val="28"/>
          <w:szCs w:val="28"/>
          <w:rtl/>
        </w:rPr>
        <w:t>در دست ته</w:t>
      </w:r>
      <w:r w:rsidR="0014682F" w:rsidRPr="0014682F">
        <w:rPr>
          <w:rFonts w:asciiTheme="majorBidi" w:hAnsiTheme="majorBidi" w:hint="cs"/>
          <w:sz w:val="28"/>
          <w:szCs w:val="28"/>
          <w:rtl/>
        </w:rPr>
        <w:t>ی</w:t>
      </w:r>
      <w:r w:rsidR="0014682F" w:rsidRPr="0014682F">
        <w:rPr>
          <w:rFonts w:asciiTheme="majorBidi" w:hAnsiTheme="majorBidi" w:hint="eastAsia"/>
          <w:sz w:val="28"/>
          <w:szCs w:val="28"/>
          <w:rtl/>
        </w:rPr>
        <w:t>ه</w:t>
      </w:r>
      <w:r w:rsidR="0014682F" w:rsidRPr="0014682F">
        <w:rPr>
          <w:rFonts w:asciiTheme="majorBidi" w:hAnsiTheme="majorBidi"/>
          <w:sz w:val="28"/>
          <w:szCs w:val="28"/>
          <w:rtl/>
        </w:rPr>
        <w:t xml:space="preserve"> دارد</w:t>
      </w:r>
      <w:r w:rsidR="00134262">
        <w:rPr>
          <w:rFonts w:asciiTheme="majorBidi" w:hAnsiTheme="majorBidi" w:hint="cs"/>
          <w:sz w:val="28"/>
          <w:szCs w:val="28"/>
          <w:rtl/>
        </w:rPr>
        <w:t>،</w:t>
      </w:r>
      <w:r w:rsidR="0014682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D2421E">
        <w:rPr>
          <w:rFonts w:asciiTheme="majorBidi" w:hAnsiTheme="majorBidi" w:cstheme="majorBidi"/>
          <w:sz w:val="28"/>
          <w:szCs w:val="28"/>
          <w:rtl/>
        </w:rPr>
        <w:t>سوالاتی مطرح کرد که به آ</w:t>
      </w:r>
      <w:r w:rsidR="00134262">
        <w:rPr>
          <w:rFonts w:asciiTheme="majorBidi" w:hAnsiTheme="majorBidi" w:cstheme="majorBidi"/>
          <w:sz w:val="28"/>
          <w:szCs w:val="28"/>
          <w:rtl/>
        </w:rPr>
        <w:t xml:space="preserve">نها جواب داده شد. وی ضمن ابراز </w:t>
      </w:r>
      <w:r w:rsidRPr="00D2421E">
        <w:rPr>
          <w:rFonts w:asciiTheme="majorBidi" w:hAnsiTheme="majorBidi" w:cstheme="majorBidi"/>
          <w:sz w:val="28"/>
          <w:szCs w:val="28"/>
          <w:rtl/>
        </w:rPr>
        <w:t>خشنودی از حضور ما در نمایشگاه، گفت هر کاری که از دست من برآید در کمک به فعالیت شما دریغ نخواهم کرد. شماره تماسش را داد و رفت. نویسندۀ دیگری اهل کشور شیلی که در زمان رژیم پینوشه و  کشتار مردم شیلی در چند دهه قبل از دست پینوشه فرار کرده بود، اوضاع امروز ایران را با اوضاع شیلی دوره پینوشه مشابه میدانست و از آشنایی با ما و مبارزه مردم ایران علیه جمهوری اسلامی ابراز خوشحالی کرد</w:t>
      </w:r>
      <w:r w:rsidRPr="00D2421E">
        <w:rPr>
          <w:rFonts w:asciiTheme="majorBidi" w:hAnsiTheme="majorBidi" w:cstheme="majorBidi"/>
          <w:sz w:val="28"/>
          <w:szCs w:val="28"/>
        </w:rPr>
        <w:t>.</w:t>
      </w:r>
    </w:p>
    <w:p w:rsidR="00134262" w:rsidRPr="00D2421E" w:rsidRDefault="00134262" w:rsidP="00134262">
      <w:pPr>
        <w:pStyle w:val="NormalWeb"/>
        <w:bidi/>
        <w:spacing w:before="0" w:beforeAutospacing="0" w:after="0" w:afterAutospacing="0"/>
        <w:rPr>
          <w:rFonts w:asciiTheme="majorBidi" w:hAnsiTheme="majorBidi" w:cstheme="majorBidi"/>
          <w:sz w:val="28"/>
          <w:szCs w:val="28"/>
        </w:rPr>
      </w:pPr>
    </w:p>
    <w:p w:rsidR="00851B4C" w:rsidRDefault="00851B4C" w:rsidP="00873199">
      <w:pPr>
        <w:pStyle w:val="NormalWeb"/>
        <w:bidi/>
        <w:spacing w:before="0" w:beforeAutospacing="0" w:after="0" w:afterAutospacing="0"/>
        <w:rPr>
          <w:rFonts w:asciiTheme="majorBidi" w:hAnsiTheme="majorBidi" w:cstheme="majorBidi"/>
          <w:sz w:val="28"/>
          <w:szCs w:val="28"/>
          <w:rtl/>
        </w:rPr>
      </w:pPr>
      <w:r w:rsidRPr="00D2421E">
        <w:rPr>
          <w:rFonts w:asciiTheme="majorBidi" w:hAnsiTheme="majorBidi" w:cstheme="majorBidi"/>
          <w:sz w:val="28"/>
          <w:szCs w:val="28"/>
          <w:rtl/>
        </w:rPr>
        <w:t xml:space="preserve">همینجا یادآوری می کنیم که ما تا روز </w:t>
      </w:r>
      <w:r w:rsidR="00873199" w:rsidRPr="00D2421E">
        <w:rPr>
          <w:rFonts w:asciiTheme="majorBidi" w:hAnsiTheme="majorBidi" w:cstheme="majorBidi" w:hint="cs"/>
          <w:sz w:val="28"/>
          <w:szCs w:val="28"/>
          <w:rtl/>
        </w:rPr>
        <w:t>١٥</w:t>
      </w:r>
      <w:r w:rsidRPr="00D2421E">
        <w:rPr>
          <w:rFonts w:asciiTheme="majorBidi" w:hAnsiTheme="majorBidi" w:cstheme="majorBidi"/>
          <w:sz w:val="28"/>
          <w:szCs w:val="28"/>
          <w:rtl/>
        </w:rPr>
        <w:t xml:space="preserve"> اکتبر آخرین روز نمایشگاه هر روز از ساعت </w:t>
      </w:r>
      <w:r w:rsidR="00873199" w:rsidRPr="00D2421E">
        <w:rPr>
          <w:rFonts w:asciiTheme="majorBidi" w:hAnsiTheme="majorBidi" w:cstheme="majorBidi" w:hint="cs"/>
          <w:sz w:val="28"/>
          <w:szCs w:val="28"/>
          <w:rtl/>
        </w:rPr>
        <w:t>٨</w:t>
      </w:r>
      <w:r w:rsidRPr="00D2421E">
        <w:rPr>
          <w:rFonts w:asciiTheme="majorBidi" w:hAnsiTheme="majorBidi" w:cstheme="majorBidi"/>
          <w:sz w:val="28"/>
          <w:szCs w:val="28"/>
          <w:rtl/>
        </w:rPr>
        <w:t xml:space="preserve"> صبح تا </w:t>
      </w:r>
      <w:r w:rsidR="00873199" w:rsidRPr="00D2421E">
        <w:rPr>
          <w:rFonts w:asciiTheme="majorBidi" w:hAnsiTheme="majorBidi" w:cstheme="majorBidi" w:hint="cs"/>
          <w:sz w:val="28"/>
          <w:szCs w:val="28"/>
          <w:rtl/>
        </w:rPr>
        <w:t>٦</w:t>
      </w:r>
      <w:r w:rsidRPr="00D2421E">
        <w:rPr>
          <w:rFonts w:asciiTheme="majorBidi" w:hAnsiTheme="majorBidi" w:cstheme="majorBidi"/>
          <w:sz w:val="28"/>
          <w:szCs w:val="28"/>
          <w:rtl/>
        </w:rPr>
        <w:t xml:space="preserve"> بعد از ظهر در غرفه و در محل چادر اطلاع رسانی در نمایشگاه حضور داریم</w:t>
      </w:r>
      <w:r w:rsidRPr="00D2421E">
        <w:rPr>
          <w:rFonts w:asciiTheme="majorBidi" w:hAnsiTheme="majorBidi" w:cstheme="majorBidi"/>
          <w:sz w:val="28"/>
          <w:szCs w:val="28"/>
        </w:rPr>
        <w:t>.</w:t>
      </w:r>
    </w:p>
    <w:p w:rsidR="00F815C2" w:rsidRDefault="00F815C2" w:rsidP="00F815C2">
      <w:pPr>
        <w:pStyle w:val="NormalWeb"/>
        <w:bidi/>
        <w:spacing w:before="0" w:beforeAutospacing="0" w:after="0" w:afterAutospacing="0"/>
        <w:rPr>
          <w:rFonts w:asciiTheme="majorBidi" w:hAnsiTheme="majorBidi" w:cstheme="majorBidi"/>
          <w:sz w:val="28"/>
          <w:szCs w:val="28"/>
          <w:rtl/>
        </w:rPr>
      </w:pPr>
    </w:p>
    <w:p w:rsidR="00F815C2" w:rsidRPr="00F815C2" w:rsidRDefault="00F815C2" w:rsidP="00F815C2">
      <w:pPr>
        <w:pStyle w:val="NormalWeb"/>
        <w:bidi/>
        <w:spacing w:before="0" w:beforeAutospacing="0" w:after="0" w:afterAutospacing="0"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روز دوم، </w:t>
      </w:r>
      <w:r w:rsidRPr="00F815C2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پنجشنبه ١٢ اکتبر</w:t>
      </w:r>
    </w:p>
    <w:p w:rsidR="00F815C2" w:rsidRPr="00F815C2" w:rsidRDefault="00F815C2" w:rsidP="00134262">
      <w:pPr>
        <w:bidi/>
        <w:rPr>
          <w:sz w:val="28"/>
          <w:szCs w:val="28"/>
          <w:rtl/>
        </w:rPr>
      </w:pPr>
      <w:r w:rsidRPr="00F815C2">
        <w:rPr>
          <w:rFonts w:cs="Arial"/>
          <w:sz w:val="28"/>
          <w:szCs w:val="28"/>
          <w:rtl/>
        </w:rPr>
        <w:t>سر م</w:t>
      </w:r>
      <w:r w:rsidRPr="00F815C2">
        <w:rPr>
          <w:rFonts w:cs="Arial" w:hint="cs"/>
          <w:sz w:val="28"/>
          <w:szCs w:val="28"/>
          <w:rtl/>
        </w:rPr>
        <w:t>ی</w:t>
      </w:r>
      <w:r w:rsidRPr="00F815C2">
        <w:rPr>
          <w:rFonts w:cs="Arial" w:hint="eastAsia"/>
          <w:sz w:val="28"/>
          <w:szCs w:val="28"/>
          <w:rtl/>
        </w:rPr>
        <w:t>ز</w:t>
      </w:r>
      <w:r w:rsidRPr="00F815C2">
        <w:rPr>
          <w:rFonts w:cs="Arial"/>
          <w:sz w:val="28"/>
          <w:szCs w:val="28"/>
          <w:rtl/>
        </w:rPr>
        <w:t xml:space="preserve"> </w:t>
      </w:r>
      <w:r w:rsidR="00134262">
        <w:rPr>
          <w:rFonts w:cs="Arial" w:hint="cs"/>
          <w:sz w:val="28"/>
          <w:szCs w:val="28"/>
          <w:rtl/>
        </w:rPr>
        <w:t xml:space="preserve">و </w:t>
      </w:r>
      <w:r w:rsidRPr="00F815C2">
        <w:rPr>
          <w:rFonts w:cs="Arial"/>
          <w:sz w:val="28"/>
          <w:szCs w:val="28"/>
          <w:rtl/>
        </w:rPr>
        <w:t>چادر اطلاع رسان</w:t>
      </w:r>
      <w:r w:rsidRPr="00F815C2">
        <w:rPr>
          <w:rFonts w:cs="Arial" w:hint="cs"/>
          <w:sz w:val="28"/>
          <w:szCs w:val="28"/>
          <w:rtl/>
        </w:rPr>
        <w:t>ی</w:t>
      </w:r>
      <w:r w:rsidRPr="00F815C2">
        <w:rPr>
          <w:rFonts w:cs="Arial"/>
          <w:sz w:val="28"/>
          <w:szCs w:val="28"/>
          <w:rtl/>
        </w:rPr>
        <w:t xml:space="preserve"> شلوغ است. پخش اطلاع</w:t>
      </w:r>
      <w:r w:rsidRPr="00F815C2">
        <w:rPr>
          <w:rFonts w:cs="Arial" w:hint="cs"/>
          <w:sz w:val="28"/>
          <w:szCs w:val="28"/>
          <w:rtl/>
        </w:rPr>
        <w:t>ی</w:t>
      </w:r>
      <w:r w:rsidRPr="00F815C2">
        <w:rPr>
          <w:rFonts w:cs="Arial" w:hint="eastAsia"/>
          <w:sz w:val="28"/>
          <w:szCs w:val="28"/>
          <w:rtl/>
        </w:rPr>
        <w:t>ه</w:t>
      </w:r>
      <w:r>
        <w:rPr>
          <w:rFonts w:cs="Arial"/>
          <w:sz w:val="28"/>
          <w:szCs w:val="28"/>
          <w:rtl/>
        </w:rPr>
        <w:t xml:space="preserve"> ها</w:t>
      </w:r>
      <w:r>
        <w:rPr>
          <w:rFonts w:cs="Arial" w:hint="cs"/>
          <w:sz w:val="28"/>
          <w:szCs w:val="28"/>
          <w:rtl/>
        </w:rPr>
        <w:t xml:space="preserve"> و</w:t>
      </w:r>
      <w:r w:rsidRPr="00F815C2">
        <w:rPr>
          <w:rFonts w:cs="Arial"/>
          <w:sz w:val="28"/>
          <w:szCs w:val="28"/>
          <w:rtl/>
        </w:rPr>
        <w:t xml:space="preserve"> بحث و جدل با بازد</w:t>
      </w:r>
      <w:r w:rsidRPr="00F815C2">
        <w:rPr>
          <w:rFonts w:cs="Arial" w:hint="cs"/>
          <w:sz w:val="28"/>
          <w:szCs w:val="28"/>
          <w:rtl/>
        </w:rPr>
        <w:t>ی</w:t>
      </w:r>
      <w:r w:rsidRPr="00F815C2">
        <w:rPr>
          <w:rFonts w:cs="Arial" w:hint="eastAsia"/>
          <w:sz w:val="28"/>
          <w:szCs w:val="28"/>
          <w:rtl/>
        </w:rPr>
        <w:t>د</w:t>
      </w:r>
      <w:r w:rsidRPr="00F815C2">
        <w:rPr>
          <w:rFonts w:cs="Arial"/>
          <w:sz w:val="28"/>
          <w:szCs w:val="28"/>
          <w:rtl/>
        </w:rPr>
        <w:t xml:space="preserve"> کنندگان ادامه دارد.</w:t>
      </w:r>
      <w:r w:rsidR="00134262">
        <w:rPr>
          <w:rFonts w:cs="Arial" w:hint="cs"/>
          <w:sz w:val="28"/>
          <w:szCs w:val="28"/>
          <w:rtl/>
        </w:rPr>
        <w:t xml:space="preserve"> </w:t>
      </w:r>
      <w:r w:rsidRPr="00F815C2">
        <w:rPr>
          <w:rFonts w:cs="Arial"/>
          <w:sz w:val="28"/>
          <w:szCs w:val="28"/>
          <w:rtl/>
        </w:rPr>
        <w:t>نو</w:t>
      </w:r>
      <w:r w:rsidRPr="00F815C2">
        <w:rPr>
          <w:rFonts w:cs="Arial" w:hint="cs"/>
          <w:sz w:val="28"/>
          <w:szCs w:val="28"/>
          <w:rtl/>
        </w:rPr>
        <w:t>ی</w:t>
      </w:r>
      <w:r w:rsidRPr="00F815C2">
        <w:rPr>
          <w:rFonts w:cs="Arial" w:hint="eastAsia"/>
          <w:sz w:val="28"/>
          <w:szCs w:val="28"/>
          <w:rtl/>
        </w:rPr>
        <w:t>سنده</w:t>
      </w:r>
      <w:r w:rsidRPr="00F815C2">
        <w:rPr>
          <w:rFonts w:cs="Arial"/>
          <w:sz w:val="28"/>
          <w:szCs w:val="28"/>
          <w:rtl/>
        </w:rPr>
        <w:t xml:space="preserve"> ا</w:t>
      </w:r>
      <w:r w:rsidRPr="00F815C2">
        <w:rPr>
          <w:rFonts w:cs="Arial" w:hint="cs"/>
          <w:sz w:val="28"/>
          <w:szCs w:val="28"/>
          <w:rtl/>
        </w:rPr>
        <w:t>ی</w:t>
      </w:r>
      <w:r w:rsidRPr="00F815C2">
        <w:rPr>
          <w:rFonts w:cs="Arial"/>
          <w:sz w:val="28"/>
          <w:szCs w:val="28"/>
          <w:rtl/>
        </w:rPr>
        <w:t xml:space="preserve"> از بنگلادش سر م</w:t>
      </w:r>
      <w:r w:rsidRPr="00F815C2">
        <w:rPr>
          <w:rFonts w:cs="Arial" w:hint="cs"/>
          <w:sz w:val="28"/>
          <w:szCs w:val="28"/>
          <w:rtl/>
        </w:rPr>
        <w:t>ی</w:t>
      </w:r>
      <w:r w:rsidRPr="00F815C2">
        <w:rPr>
          <w:rFonts w:cs="Arial" w:hint="eastAsia"/>
          <w:sz w:val="28"/>
          <w:szCs w:val="28"/>
          <w:rtl/>
        </w:rPr>
        <w:t>ز</w:t>
      </w:r>
      <w:r w:rsidRPr="00F815C2">
        <w:rPr>
          <w:rFonts w:cs="Arial"/>
          <w:sz w:val="28"/>
          <w:szCs w:val="28"/>
          <w:rtl/>
        </w:rPr>
        <w:t xml:space="preserve"> آمده و دقا</w:t>
      </w:r>
      <w:r w:rsidRPr="00F815C2">
        <w:rPr>
          <w:rFonts w:cs="Arial" w:hint="cs"/>
          <w:sz w:val="28"/>
          <w:szCs w:val="28"/>
          <w:rtl/>
        </w:rPr>
        <w:t>ی</w:t>
      </w:r>
      <w:r w:rsidRPr="00F815C2">
        <w:rPr>
          <w:rFonts w:cs="Arial" w:hint="eastAsia"/>
          <w:sz w:val="28"/>
          <w:szCs w:val="28"/>
          <w:rtl/>
        </w:rPr>
        <w:t>ق</w:t>
      </w:r>
      <w:r w:rsidRPr="00F815C2">
        <w:rPr>
          <w:rFonts w:cs="Arial" w:hint="cs"/>
          <w:sz w:val="28"/>
          <w:szCs w:val="28"/>
          <w:rtl/>
        </w:rPr>
        <w:t>ی</w:t>
      </w:r>
      <w:r w:rsidRPr="00F815C2">
        <w:rPr>
          <w:rFonts w:cs="Arial"/>
          <w:sz w:val="28"/>
          <w:szCs w:val="28"/>
          <w:rtl/>
        </w:rPr>
        <w:t xml:space="preserve"> با رفقا</w:t>
      </w:r>
      <w:r w:rsidRPr="00F815C2">
        <w:rPr>
          <w:rFonts w:cs="Arial" w:hint="cs"/>
          <w:sz w:val="28"/>
          <w:szCs w:val="28"/>
          <w:rtl/>
        </w:rPr>
        <w:t>ی</w:t>
      </w:r>
      <w:r w:rsidRPr="00F815C2">
        <w:rPr>
          <w:rFonts w:cs="Arial"/>
          <w:sz w:val="28"/>
          <w:szCs w:val="28"/>
          <w:rtl/>
        </w:rPr>
        <w:t xml:space="preserve"> ما به بحث در مورد ا</w:t>
      </w:r>
      <w:r w:rsidRPr="00F815C2">
        <w:rPr>
          <w:rFonts w:cs="Arial" w:hint="cs"/>
          <w:sz w:val="28"/>
          <w:szCs w:val="28"/>
          <w:rtl/>
        </w:rPr>
        <w:t>ی</w:t>
      </w:r>
      <w:r w:rsidRPr="00F815C2">
        <w:rPr>
          <w:rFonts w:cs="Arial" w:hint="eastAsia"/>
          <w:sz w:val="28"/>
          <w:szCs w:val="28"/>
          <w:rtl/>
        </w:rPr>
        <w:t>ران</w:t>
      </w:r>
      <w:r w:rsidRPr="00F815C2">
        <w:rPr>
          <w:rFonts w:cs="Arial"/>
          <w:sz w:val="28"/>
          <w:szCs w:val="28"/>
          <w:rtl/>
        </w:rPr>
        <w:t xml:space="preserve"> و..</w:t>
      </w:r>
      <w:r w:rsidR="00134262">
        <w:rPr>
          <w:rFonts w:cs="Arial" w:hint="cs"/>
          <w:sz w:val="28"/>
          <w:szCs w:val="28"/>
          <w:rtl/>
        </w:rPr>
        <w:t>.</w:t>
      </w:r>
      <w:r w:rsidRPr="00F815C2">
        <w:rPr>
          <w:rFonts w:cs="Arial"/>
          <w:sz w:val="28"/>
          <w:szCs w:val="28"/>
          <w:rtl/>
        </w:rPr>
        <w:t xml:space="preserve"> پرداخت. جمع</w:t>
      </w:r>
      <w:r w:rsidRPr="00F815C2">
        <w:rPr>
          <w:rFonts w:cs="Arial" w:hint="cs"/>
          <w:sz w:val="28"/>
          <w:szCs w:val="28"/>
          <w:rtl/>
        </w:rPr>
        <w:t>ی</w:t>
      </w:r>
      <w:r w:rsidRPr="00F815C2">
        <w:rPr>
          <w:rFonts w:cs="Arial"/>
          <w:sz w:val="28"/>
          <w:szCs w:val="28"/>
          <w:rtl/>
        </w:rPr>
        <w:t xml:space="preserve"> از ترک</w:t>
      </w:r>
      <w:r w:rsidRPr="00F815C2">
        <w:rPr>
          <w:rFonts w:cs="Arial" w:hint="cs"/>
          <w:sz w:val="28"/>
          <w:szCs w:val="28"/>
          <w:rtl/>
        </w:rPr>
        <w:t>ی</w:t>
      </w:r>
      <w:r w:rsidRPr="00F815C2">
        <w:rPr>
          <w:rFonts w:cs="Arial" w:hint="eastAsia"/>
          <w:sz w:val="28"/>
          <w:szCs w:val="28"/>
          <w:rtl/>
        </w:rPr>
        <w:t>ه</w:t>
      </w:r>
      <w:r w:rsidRPr="00F815C2">
        <w:rPr>
          <w:rFonts w:cs="Arial"/>
          <w:sz w:val="28"/>
          <w:szCs w:val="28"/>
          <w:rtl/>
        </w:rPr>
        <w:t xml:space="preserve"> سر م</w:t>
      </w:r>
      <w:r w:rsidRPr="00F815C2">
        <w:rPr>
          <w:rFonts w:cs="Arial" w:hint="cs"/>
          <w:sz w:val="28"/>
          <w:szCs w:val="28"/>
          <w:rtl/>
        </w:rPr>
        <w:t>ی</w:t>
      </w:r>
      <w:r w:rsidRPr="00F815C2">
        <w:rPr>
          <w:rFonts w:cs="Arial" w:hint="eastAsia"/>
          <w:sz w:val="28"/>
          <w:szCs w:val="28"/>
          <w:rtl/>
        </w:rPr>
        <w:t>ز</w:t>
      </w:r>
      <w:r w:rsidRPr="00F815C2">
        <w:rPr>
          <w:rFonts w:cs="Arial"/>
          <w:sz w:val="28"/>
          <w:szCs w:val="28"/>
          <w:rtl/>
        </w:rPr>
        <w:t xml:space="preserve"> آمده و در باره ا</w:t>
      </w:r>
      <w:r w:rsidRPr="00F815C2">
        <w:rPr>
          <w:rFonts w:cs="Arial" w:hint="cs"/>
          <w:sz w:val="28"/>
          <w:szCs w:val="28"/>
          <w:rtl/>
        </w:rPr>
        <w:t>ی</w:t>
      </w:r>
      <w:r w:rsidRPr="00F815C2">
        <w:rPr>
          <w:rFonts w:cs="Arial" w:hint="eastAsia"/>
          <w:sz w:val="28"/>
          <w:szCs w:val="28"/>
          <w:rtl/>
        </w:rPr>
        <w:t>ران</w:t>
      </w:r>
      <w:r w:rsidR="00134262">
        <w:rPr>
          <w:rFonts w:cs="Arial"/>
          <w:sz w:val="28"/>
          <w:szCs w:val="28"/>
          <w:rtl/>
        </w:rPr>
        <w:t xml:space="preserve"> و اوضاع منطقه </w:t>
      </w:r>
      <w:r w:rsidR="00134262">
        <w:rPr>
          <w:rFonts w:cs="Arial" w:hint="cs"/>
          <w:sz w:val="28"/>
          <w:szCs w:val="28"/>
          <w:rtl/>
        </w:rPr>
        <w:t xml:space="preserve">به بحث و اظهار نظر پرداختند. </w:t>
      </w:r>
      <w:r w:rsidRPr="00F815C2">
        <w:rPr>
          <w:rFonts w:cs="Arial"/>
          <w:sz w:val="28"/>
          <w:szCs w:val="28"/>
          <w:rtl/>
        </w:rPr>
        <w:t>در داخل سال</w:t>
      </w:r>
      <w:r w:rsidRPr="00F815C2">
        <w:rPr>
          <w:rFonts w:cs="Arial" w:hint="eastAsia"/>
          <w:sz w:val="28"/>
          <w:szCs w:val="28"/>
          <w:rtl/>
        </w:rPr>
        <w:t>ن</w:t>
      </w:r>
      <w:r w:rsidRPr="00F815C2">
        <w:rPr>
          <w:rFonts w:cs="Arial"/>
          <w:sz w:val="28"/>
          <w:szCs w:val="28"/>
          <w:rtl/>
        </w:rPr>
        <w:t xml:space="preserve"> و در غرفه رفقا مشغول بحث و گفتگو با بازد</w:t>
      </w:r>
      <w:r w:rsidRPr="00F815C2">
        <w:rPr>
          <w:rFonts w:cs="Arial" w:hint="cs"/>
          <w:sz w:val="28"/>
          <w:szCs w:val="28"/>
          <w:rtl/>
        </w:rPr>
        <w:t>ی</w:t>
      </w:r>
      <w:r w:rsidRPr="00F815C2">
        <w:rPr>
          <w:rFonts w:cs="Arial" w:hint="eastAsia"/>
          <w:sz w:val="28"/>
          <w:szCs w:val="28"/>
          <w:rtl/>
        </w:rPr>
        <w:t>د</w:t>
      </w:r>
      <w:r w:rsidRPr="00F815C2">
        <w:rPr>
          <w:rFonts w:cs="Arial"/>
          <w:sz w:val="28"/>
          <w:szCs w:val="28"/>
          <w:rtl/>
        </w:rPr>
        <w:t xml:space="preserve"> کنندگان از غرفه م</w:t>
      </w:r>
      <w:r w:rsidRPr="00F815C2">
        <w:rPr>
          <w:rFonts w:cs="Arial" w:hint="cs"/>
          <w:sz w:val="28"/>
          <w:szCs w:val="28"/>
          <w:rtl/>
        </w:rPr>
        <w:t>ی</w:t>
      </w:r>
      <w:r w:rsidRPr="00F815C2">
        <w:rPr>
          <w:rFonts w:cs="Arial"/>
          <w:sz w:val="28"/>
          <w:szCs w:val="28"/>
          <w:rtl/>
        </w:rPr>
        <w:t xml:space="preserve"> باشند</w:t>
      </w:r>
      <w:r w:rsidRPr="00F815C2">
        <w:rPr>
          <w:sz w:val="28"/>
          <w:szCs w:val="28"/>
        </w:rPr>
        <w:t>.</w:t>
      </w:r>
    </w:p>
    <w:p w:rsidR="000464E3" w:rsidRDefault="00F815C2" w:rsidP="00C74BA7">
      <w:pPr>
        <w:bidi/>
        <w:rPr>
          <w:rFonts w:cs="Arial"/>
          <w:sz w:val="28"/>
          <w:szCs w:val="28"/>
          <w:rtl/>
        </w:rPr>
      </w:pPr>
      <w:r w:rsidRPr="00F815C2">
        <w:rPr>
          <w:rFonts w:cs="Arial" w:hint="eastAsia"/>
          <w:sz w:val="28"/>
          <w:szCs w:val="28"/>
          <w:rtl/>
        </w:rPr>
        <w:t>امروز</w:t>
      </w:r>
      <w:r w:rsidRPr="00F815C2">
        <w:rPr>
          <w:rFonts w:cs="Arial"/>
          <w:sz w:val="28"/>
          <w:szCs w:val="28"/>
          <w:rtl/>
        </w:rPr>
        <w:t xml:space="preserve"> ظهر سلمان رشد</w:t>
      </w:r>
      <w:r w:rsidRPr="00F815C2">
        <w:rPr>
          <w:rFonts w:cs="Arial" w:hint="cs"/>
          <w:sz w:val="28"/>
          <w:szCs w:val="28"/>
          <w:rtl/>
        </w:rPr>
        <w:t>ی</w:t>
      </w:r>
      <w:r w:rsidRPr="00F815C2">
        <w:rPr>
          <w:rFonts w:cs="Arial"/>
          <w:sz w:val="28"/>
          <w:szCs w:val="28"/>
          <w:rtl/>
        </w:rPr>
        <w:t xml:space="preserve"> وارد نما</w:t>
      </w:r>
      <w:r w:rsidRPr="00F815C2">
        <w:rPr>
          <w:rFonts w:cs="Arial" w:hint="cs"/>
          <w:sz w:val="28"/>
          <w:szCs w:val="28"/>
          <w:rtl/>
        </w:rPr>
        <w:t>ی</w:t>
      </w:r>
      <w:r w:rsidRPr="00F815C2">
        <w:rPr>
          <w:rFonts w:cs="Arial" w:hint="eastAsia"/>
          <w:sz w:val="28"/>
          <w:szCs w:val="28"/>
          <w:rtl/>
        </w:rPr>
        <w:t>شگاه</w:t>
      </w:r>
      <w:r w:rsidRPr="00F815C2">
        <w:rPr>
          <w:rFonts w:cs="Arial"/>
          <w:sz w:val="28"/>
          <w:szCs w:val="28"/>
          <w:rtl/>
        </w:rPr>
        <w:t xml:space="preserve"> شد.</w:t>
      </w:r>
      <w:r w:rsidR="00663CBF">
        <w:rPr>
          <w:rFonts w:cs="Arial" w:hint="cs"/>
          <w:sz w:val="28"/>
          <w:szCs w:val="28"/>
          <w:rtl/>
        </w:rPr>
        <w:t xml:space="preserve"> </w:t>
      </w:r>
      <w:r w:rsidRPr="00F815C2">
        <w:rPr>
          <w:rFonts w:cs="Arial"/>
          <w:sz w:val="28"/>
          <w:szCs w:val="28"/>
          <w:rtl/>
        </w:rPr>
        <w:t>حضور رشد</w:t>
      </w:r>
      <w:r w:rsidRPr="00F815C2">
        <w:rPr>
          <w:rFonts w:cs="Arial" w:hint="cs"/>
          <w:sz w:val="28"/>
          <w:szCs w:val="28"/>
          <w:rtl/>
        </w:rPr>
        <w:t>ی</w:t>
      </w:r>
      <w:r w:rsidRPr="00F815C2">
        <w:rPr>
          <w:rFonts w:cs="Arial"/>
          <w:sz w:val="28"/>
          <w:szCs w:val="28"/>
          <w:rtl/>
        </w:rPr>
        <w:t xml:space="preserve"> در نما</w:t>
      </w:r>
      <w:r w:rsidRPr="00F815C2">
        <w:rPr>
          <w:rFonts w:cs="Arial" w:hint="cs"/>
          <w:sz w:val="28"/>
          <w:szCs w:val="28"/>
          <w:rtl/>
        </w:rPr>
        <w:t>ی</w:t>
      </w:r>
      <w:r w:rsidRPr="00F815C2">
        <w:rPr>
          <w:rFonts w:cs="Arial" w:hint="eastAsia"/>
          <w:sz w:val="28"/>
          <w:szCs w:val="28"/>
          <w:rtl/>
        </w:rPr>
        <w:t>شگاه</w:t>
      </w:r>
      <w:r w:rsidRPr="00F815C2">
        <w:rPr>
          <w:rFonts w:cs="Arial"/>
          <w:sz w:val="28"/>
          <w:szCs w:val="28"/>
          <w:rtl/>
        </w:rPr>
        <w:t xml:space="preserve"> کتاب و سخنران</w:t>
      </w:r>
      <w:r w:rsidRPr="00F815C2">
        <w:rPr>
          <w:rFonts w:cs="Arial" w:hint="cs"/>
          <w:sz w:val="28"/>
          <w:szCs w:val="28"/>
          <w:rtl/>
        </w:rPr>
        <w:t>ی</w:t>
      </w:r>
      <w:r w:rsidRPr="00F815C2">
        <w:rPr>
          <w:rFonts w:cs="Arial"/>
          <w:sz w:val="28"/>
          <w:szCs w:val="28"/>
          <w:rtl/>
        </w:rPr>
        <w:t xml:space="preserve"> ها</w:t>
      </w:r>
      <w:r w:rsidRPr="00F815C2">
        <w:rPr>
          <w:rFonts w:cs="Arial" w:hint="cs"/>
          <w:sz w:val="28"/>
          <w:szCs w:val="28"/>
          <w:rtl/>
        </w:rPr>
        <w:t>ی</w:t>
      </w:r>
      <w:r w:rsidRPr="00F815C2">
        <w:rPr>
          <w:rFonts w:cs="Arial" w:hint="eastAsia"/>
          <w:sz w:val="28"/>
          <w:szCs w:val="28"/>
          <w:rtl/>
        </w:rPr>
        <w:t>ش</w:t>
      </w:r>
      <w:r w:rsidRPr="00F815C2">
        <w:rPr>
          <w:rFonts w:cs="Arial"/>
          <w:sz w:val="28"/>
          <w:szCs w:val="28"/>
          <w:rtl/>
        </w:rPr>
        <w:t xml:space="preserve"> </w:t>
      </w:r>
      <w:r w:rsidRPr="00F815C2">
        <w:rPr>
          <w:rFonts w:cs="Arial" w:hint="cs"/>
          <w:sz w:val="28"/>
          <w:szCs w:val="28"/>
          <w:rtl/>
        </w:rPr>
        <w:t>ی</w:t>
      </w:r>
      <w:r w:rsidRPr="00F815C2">
        <w:rPr>
          <w:rFonts w:cs="Arial" w:hint="eastAsia"/>
          <w:sz w:val="28"/>
          <w:szCs w:val="28"/>
          <w:rtl/>
        </w:rPr>
        <w:t>ک</w:t>
      </w:r>
      <w:r w:rsidRPr="00F815C2">
        <w:rPr>
          <w:rFonts w:cs="Arial" w:hint="cs"/>
          <w:sz w:val="28"/>
          <w:szCs w:val="28"/>
          <w:rtl/>
        </w:rPr>
        <w:t>ی</w:t>
      </w:r>
      <w:r w:rsidRPr="00F815C2">
        <w:rPr>
          <w:rFonts w:cs="Arial"/>
          <w:sz w:val="28"/>
          <w:szCs w:val="28"/>
          <w:rtl/>
        </w:rPr>
        <w:t xml:space="preserve"> از اتفاقات خبر ساز تا ظهر امروز در نما</w:t>
      </w:r>
      <w:r w:rsidRPr="00F815C2">
        <w:rPr>
          <w:rFonts w:cs="Arial" w:hint="cs"/>
          <w:sz w:val="28"/>
          <w:szCs w:val="28"/>
          <w:rtl/>
        </w:rPr>
        <w:t>ی</w:t>
      </w:r>
      <w:r w:rsidRPr="00F815C2">
        <w:rPr>
          <w:rFonts w:cs="Arial" w:hint="eastAsia"/>
          <w:sz w:val="28"/>
          <w:szCs w:val="28"/>
          <w:rtl/>
        </w:rPr>
        <w:t>شگاه</w:t>
      </w:r>
      <w:r w:rsidRPr="00F815C2">
        <w:rPr>
          <w:rFonts w:cs="Arial"/>
          <w:sz w:val="28"/>
          <w:szCs w:val="28"/>
          <w:rtl/>
        </w:rPr>
        <w:t xml:space="preserve"> م</w:t>
      </w:r>
      <w:r w:rsidRPr="00F815C2">
        <w:rPr>
          <w:rFonts w:cs="Arial" w:hint="cs"/>
          <w:sz w:val="28"/>
          <w:szCs w:val="28"/>
          <w:rtl/>
        </w:rPr>
        <w:t>ی</w:t>
      </w:r>
      <w:r w:rsidR="00C74BA7">
        <w:rPr>
          <w:rFonts w:cs="Arial"/>
          <w:sz w:val="28"/>
          <w:szCs w:val="28"/>
          <w:rtl/>
        </w:rPr>
        <w:t xml:space="preserve"> باشد</w:t>
      </w:r>
      <w:r w:rsidR="00C74BA7">
        <w:rPr>
          <w:rFonts w:cs="Arial" w:hint="cs"/>
          <w:sz w:val="28"/>
          <w:szCs w:val="28"/>
          <w:rtl/>
        </w:rPr>
        <w:t>.</w:t>
      </w:r>
      <w:bookmarkStart w:id="0" w:name="_GoBack"/>
      <w:bookmarkEnd w:id="0"/>
    </w:p>
    <w:p w:rsidR="00273DFF" w:rsidRPr="00F815C2" w:rsidRDefault="00273DFF" w:rsidP="00273DFF">
      <w:pPr>
        <w:bidi/>
        <w:rPr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گزارش روزهای بعدی متعاقبا منتشر میشود. </w:t>
      </w:r>
    </w:p>
    <w:sectPr w:rsidR="00273DFF" w:rsidRPr="00F815C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4E3"/>
    <w:rsid w:val="000178C0"/>
    <w:rsid w:val="000464E3"/>
    <w:rsid w:val="000E4805"/>
    <w:rsid w:val="00134262"/>
    <w:rsid w:val="0014682F"/>
    <w:rsid w:val="00156316"/>
    <w:rsid w:val="001843C2"/>
    <w:rsid w:val="002176EB"/>
    <w:rsid w:val="00231E88"/>
    <w:rsid w:val="00254221"/>
    <w:rsid w:val="00273DFF"/>
    <w:rsid w:val="00273F6A"/>
    <w:rsid w:val="00291228"/>
    <w:rsid w:val="00342013"/>
    <w:rsid w:val="003B687B"/>
    <w:rsid w:val="003D251C"/>
    <w:rsid w:val="00420151"/>
    <w:rsid w:val="004E254F"/>
    <w:rsid w:val="005756A5"/>
    <w:rsid w:val="00594B62"/>
    <w:rsid w:val="00663CBF"/>
    <w:rsid w:val="006F6DF0"/>
    <w:rsid w:val="00791145"/>
    <w:rsid w:val="00851B4C"/>
    <w:rsid w:val="00873199"/>
    <w:rsid w:val="008A012D"/>
    <w:rsid w:val="009D7F98"/>
    <w:rsid w:val="00AE3277"/>
    <w:rsid w:val="00B37E06"/>
    <w:rsid w:val="00C33FF7"/>
    <w:rsid w:val="00C74BA7"/>
    <w:rsid w:val="00CB6737"/>
    <w:rsid w:val="00D2421E"/>
    <w:rsid w:val="00D32033"/>
    <w:rsid w:val="00DA33FD"/>
    <w:rsid w:val="00F815C2"/>
    <w:rsid w:val="00F81BA4"/>
    <w:rsid w:val="00F83003"/>
    <w:rsid w:val="00FC008E"/>
    <w:rsid w:val="00FD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2803DC-7ECB-474D-9090-A46D9D7AA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46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Strong">
    <w:name w:val="Strong"/>
    <w:basedOn w:val="DefaultParagraphFont"/>
    <w:uiPriority w:val="22"/>
    <w:qFormat/>
    <w:rsid w:val="00046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8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96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39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5E5E5"/>
                            <w:right w:val="none" w:sz="0" w:space="0" w:color="auto"/>
                          </w:divBdr>
                          <w:divsChild>
                            <w:div w:id="8402408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518943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single" w:sz="12" w:space="8" w:color="CCCCCC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05226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32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21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5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4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3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shokohi</dc:creator>
  <cp:keywords/>
  <dc:description/>
  <cp:lastModifiedBy>Windows User</cp:lastModifiedBy>
  <cp:revision>9</cp:revision>
  <dcterms:created xsi:type="dcterms:W3CDTF">2017-10-12T14:09:00Z</dcterms:created>
  <dcterms:modified xsi:type="dcterms:W3CDTF">2017-10-12T16:39:00Z</dcterms:modified>
</cp:coreProperties>
</file>