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A13" w:rsidRDefault="00013A13" w:rsidP="00013A13">
      <w:pPr>
        <w:bidi/>
      </w:pPr>
      <w:r>
        <w:rPr>
          <w:rFonts w:hint="cs"/>
          <w:rtl/>
        </w:rPr>
        <w:t>انترناسیونال ۷۰۰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026"/>
      </w:tblGrid>
      <w:tr w:rsidR="006D6E99" w:rsidRPr="006D6E99" w:rsidTr="006D6E99">
        <w:trPr>
          <w:tblCellSpacing w:w="0" w:type="dxa"/>
        </w:trPr>
        <w:tc>
          <w:tcPr>
            <w:tcW w:w="0" w:type="auto"/>
            <w:shd w:val="clear" w:color="auto" w:fill="FFFFFF"/>
            <w:vAlign w:val="center"/>
            <w:hideMark/>
          </w:tcPr>
          <w:p w:rsidR="004C5A16" w:rsidRDefault="004C5A16" w:rsidP="004C5A16">
            <w:pPr>
              <w:pStyle w:val="NormalWeb"/>
              <w:shd w:val="clear" w:color="auto" w:fill="FFFFFF"/>
              <w:bidi/>
              <w:spacing w:before="0" w:beforeAutospacing="0" w:after="0" w:afterAutospacing="0"/>
              <w:rPr>
                <w:rFonts w:asciiTheme="minorBidi" w:hAnsiTheme="minorBidi" w:cstheme="minorBidi"/>
                <w:sz w:val="28"/>
                <w:szCs w:val="28"/>
                <w:rtl/>
              </w:rPr>
            </w:pPr>
            <w:r>
              <w:rPr>
                <w:rFonts w:asciiTheme="minorBidi" w:hAnsiTheme="minorBidi" w:cstheme="minorBidi" w:hint="cs"/>
                <w:sz w:val="28"/>
                <w:szCs w:val="28"/>
                <w:rtl/>
              </w:rPr>
              <w:t xml:space="preserve">اصغر کریمی </w:t>
            </w:r>
          </w:p>
          <w:p w:rsidR="004C5A16" w:rsidRDefault="004C5A16" w:rsidP="004C5A16">
            <w:pPr>
              <w:pStyle w:val="NormalWeb"/>
              <w:shd w:val="clear" w:color="auto" w:fill="FFFFFF"/>
              <w:bidi/>
              <w:spacing w:before="0" w:beforeAutospacing="0" w:after="0" w:afterAutospacing="0"/>
              <w:rPr>
                <w:rFonts w:asciiTheme="minorBidi" w:hAnsiTheme="minorBidi" w:cstheme="minorBidi"/>
                <w:sz w:val="28"/>
                <w:szCs w:val="28"/>
                <w:rtl/>
              </w:rPr>
            </w:pPr>
          </w:p>
          <w:p w:rsidR="007246DE" w:rsidRPr="00013A13" w:rsidRDefault="007246DE" w:rsidP="00013A13">
            <w:pPr>
              <w:pStyle w:val="NormalWeb"/>
              <w:shd w:val="clear" w:color="auto" w:fill="FFFFFF"/>
              <w:bidi/>
              <w:spacing w:before="0" w:beforeAutospacing="0" w:after="0" w:afterAutospacing="0"/>
              <w:jc w:val="center"/>
              <w:rPr>
                <w:rFonts w:asciiTheme="minorBidi" w:hAnsiTheme="minorBidi" w:cstheme="minorBidi"/>
                <w:b/>
                <w:bCs/>
                <w:sz w:val="28"/>
                <w:szCs w:val="28"/>
                <w:rtl/>
              </w:rPr>
            </w:pPr>
            <w:r w:rsidRPr="00013A13">
              <w:rPr>
                <w:rFonts w:asciiTheme="minorBidi" w:hAnsiTheme="minorBidi" w:cstheme="minorBidi"/>
                <w:b/>
                <w:bCs/>
                <w:sz w:val="28"/>
                <w:szCs w:val="28"/>
                <w:rtl/>
              </w:rPr>
              <w:t>مقامات حکومت در مقابل مردم سر تسلیم فرود میاورند</w:t>
            </w:r>
            <w:r w:rsidRPr="00013A13">
              <w:rPr>
                <w:rStyle w:val="apple-converted-space"/>
                <w:rFonts w:asciiTheme="minorBidi" w:hAnsiTheme="minorBidi" w:cstheme="minorBidi"/>
                <w:b/>
                <w:bCs/>
                <w:sz w:val="28"/>
                <w:szCs w:val="28"/>
              </w:rPr>
              <w:t> </w:t>
            </w:r>
            <w:r w:rsidRPr="00013A13">
              <w:rPr>
                <w:rFonts w:asciiTheme="minorBidi" w:hAnsiTheme="minorBidi" w:cstheme="minorBidi"/>
                <w:b/>
                <w:bCs/>
                <w:sz w:val="28"/>
                <w:szCs w:val="28"/>
              </w:rPr>
              <w:br/>
            </w:r>
            <w:r w:rsidRPr="00013A13">
              <w:rPr>
                <w:rFonts w:asciiTheme="minorBidi" w:hAnsiTheme="minorBidi" w:cstheme="minorBidi"/>
                <w:b/>
                <w:bCs/>
                <w:sz w:val="28"/>
                <w:szCs w:val="28"/>
                <w:rtl/>
              </w:rPr>
              <w:t>مردم خواهان برکناری آنها میشوند</w:t>
            </w:r>
          </w:p>
          <w:p w:rsidR="004C5A16" w:rsidRPr="004C5A16" w:rsidRDefault="004C5A16" w:rsidP="004C5A16">
            <w:pPr>
              <w:pStyle w:val="NormalWeb"/>
              <w:shd w:val="clear" w:color="auto" w:fill="FFFFFF"/>
              <w:bidi/>
              <w:spacing w:before="0" w:beforeAutospacing="0" w:after="0" w:afterAutospacing="0"/>
            </w:pPr>
          </w:p>
          <w:p w:rsidR="007246DE" w:rsidRDefault="004C5A16" w:rsidP="004C5A16">
            <w:pPr>
              <w:pStyle w:val="NormalWeb"/>
              <w:shd w:val="clear" w:color="auto" w:fill="FFFFFF"/>
              <w:bidi/>
              <w:spacing w:before="0" w:beforeAutospacing="0" w:after="0" w:afterAutospacing="0"/>
              <w:rPr>
                <w:rStyle w:val="textexposedshow"/>
                <w:rFonts w:asciiTheme="minorBidi" w:hAnsiTheme="minorBidi" w:cstheme="minorBidi"/>
                <w:sz w:val="28"/>
                <w:szCs w:val="28"/>
                <w:rtl/>
              </w:rPr>
            </w:pPr>
            <w:r>
              <w:rPr>
                <w:rFonts w:asciiTheme="minorBidi" w:hAnsiTheme="minorBidi" w:cstheme="minorBidi" w:hint="cs"/>
                <w:sz w:val="28"/>
                <w:szCs w:val="28"/>
                <w:rtl/>
              </w:rPr>
              <w:t xml:space="preserve">غلامرضا شریعتی </w:t>
            </w:r>
            <w:r w:rsidR="007246DE" w:rsidRPr="007246DE">
              <w:rPr>
                <w:rFonts w:asciiTheme="minorBidi" w:hAnsiTheme="minorBidi" w:cstheme="minorBidi"/>
                <w:sz w:val="28"/>
                <w:szCs w:val="28"/>
                <w:rtl/>
              </w:rPr>
              <w:t>استاندار خوزستان که در روزهای گذشته هزاران نفر علیه اش شعار دادند و به عنوان مسئول بی لیاقت و بی کفایت اسم بردند و خواهان اخراج او از شهر شدند گفته است «در مقابل مردم سر تسلیم فرود میاورد و حق با مردم خوزستان است». با عجله به مردم گزارش میدهد که چه مجاهدت هایی</w:t>
            </w:r>
            <w:r>
              <w:rPr>
                <w:rFonts w:asciiTheme="minorBidi" w:hAnsiTheme="minorBidi" w:cstheme="minorBidi" w:hint="cs"/>
                <w:sz w:val="28"/>
                <w:szCs w:val="28"/>
                <w:rtl/>
              </w:rPr>
              <w:t>، در چند</w:t>
            </w:r>
            <w:r w:rsidR="007246DE" w:rsidRPr="007246DE">
              <w:rPr>
                <w:rFonts w:asciiTheme="minorBidi" w:hAnsiTheme="minorBidi" w:cstheme="minorBidi"/>
                <w:sz w:val="28"/>
                <w:szCs w:val="28"/>
                <w:rtl/>
              </w:rPr>
              <w:t xml:space="preserve"> روز</w:t>
            </w:r>
            <w:r>
              <w:rPr>
                <w:rFonts w:asciiTheme="minorBidi" w:hAnsiTheme="minorBidi" w:cstheme="minorBidi" w:hint="cs"/>
                <w:sz w:val="28"/>
                <w:szCs w:val="28"/>
                <w:rtl/>
              </w:rPr>
              <w:t xml:space="preserve"> گذشته</w:t>
            </w:r>
            <w:r w:rsidR="007246DE" w:rsidRPr="007246DE">
              <w:rPr>
                <w:rFonts w:asciiTheme="minorBidi" w:hAnsiTheme="minorBidi" w:cstheme="minorBidi"/>
                <w:sz w:val="28"/>
                <w:szCs w:val="28"/>
                <w:rtl/>
              </w:rPr>
              <w:t xml:space="preserve"> کرده اند اما نمیگوید چرا در این </w:t>
            </w:r>
            <w:r w:rsidR="007246DE" w:rsidRPr="007246DE">
              <w:rPr>
                <w:rFonts w:asciiTheme="minorBidi" w:hAnsiTheme="minorBidi" w:cstheme="minorBidi"/>
                <w:sz w:val="28"/>
                <w:szCs w:val="28"/>
                <w:rtl/>
                <w:lang w:bidi="fa-IR"/>
              </w:rPr>
              <w:t>۳۸</w:t>
            </w:r>
            <w:r>
              <w:rPr>
                <w:rFonts w:asciiTheme="minorBidi" w:hAnsiTheme="minorBidi" w:cstheme="minorBidi"/>
                <w:sz w:val="28"/>
                <w:szCs w:val="28"/>
                <w:rtl/>
              </w:rPr>
              <w:t xml:space="preserve"> سال کاری نکرده اند</w:t>
            </w:r>
            <w:r>
              <w:rPr>
                <w:rFonts w:asciiTheme="minorBidi" w:hAnsiTheme="minorBidi" w:cstheme="minorBidi" w:hint="cs"/>
                <w:sz w:val="28"/>
                <w:szCs w:val="28"/>
                <w:rtl/>
              </w:rPr>
              <w:t xml:space="preserve"> و</w:t>
            </w:r>
            <w:r w:rsidR="007246DE" w:rsidRPr="007246DE">
              <w:rPr>
                <w:rFonts w:asciiTheme="minorBidi" w:hAnsiTheme="minorBidi" w:cstheme="minorBidi"/>
                <w:sz w:val="28"/>
                <w:szCs w:val="28"/>
                <w:rtl/>
              </w:rPr>
              <w:t xml:space="preserve"> حداقل نیازه</w:t>
            </w:r>
            <w:r w:rsidR="007246DE" w:rsidRPr="007246DE">
              <w:rPr>
                <w:rStyle w:val="textexposedshow"/>
                <w:rFonts w:asciiTheme="minorBidi" w:hAnsiTheme="minorBidi" w:cstheme="minorBidi"/>
                <w:sz w:val="28"/>
                <w:szCs w:val="28"/>
                <w:rtl/>
              </w:rPr>
              <w:t>ای مردم را برآورده نکرده اند. نمیگوید چرا اینهمه دزدیده اند و اکثریت مردم را به خاک سیاه نشانده اند. نمیگوید چه نظامی درست کرده اند که میلیون ها نفر را بیکار کرده اند و کل طبقه کارگر را به چند بار زیر خط فقر محکوم کرده اند. نمیگوید چرا بجای پاسخگویی به مشکلات مردم آنها را سرکوب کرده اند، نمیگوید چرا بجای حل معضلات اولیه مردم از آب و برق و هوا تا نان شب مردم، میلیارد میلیارد صرف تروریست های مانند خودشان در عراق و سوریه و فلسطین کرده اند، نمیگوید چرا بجای صرف هزینه برای رفع مشکلات مردم میلیاردها میلیارد صرف تاسیسات اتمی کردند، نمیگوید چرا بودجه حجاب و عفاف و سرکوب زنان دهها بار بیشتر از بودجه مربوط به محیط زیست است و هزاران سوال دیگر را بی جواب میگذارد</w:t>
            </w:r>
            <w:r w:rsidR="007246DE" w:rsidRPr="007246DE">
              <w:rPr>
                <w:rStyle w:val="textexposedshow"/>
                <w:rFonts w:asciiTheme="minorBidi" w:hAnsiTheme="minorBidi" w:cstheme="minorBidi"/>
                <w:sz w:val="28"/>
                <w:szCs w:val="28"/>
              </w:rPr>
              <w:t>.</w:t>
            </w:r>
            <w:r>
              <w:rPr>
                <w:rStyle w:val="textexposedshow"/>
                <w:rFonts w:asciiTheme="minorBidi" w:hAnsiTheme="minorBidi" w:cstheme="minorBidi" w:hint="cs"/>
                <w:sz w:val="28"/>
                <w:szCs w:val="28"/>
                <w:rtl/>
              </w:rPr>
              <w:t xml:space="preserve"> </w:t>
            </w:r>
          </w:p>
          <w:p w:rsidR="004C5A16" w:rsidRPr="007246DE" w:rsidRDefault="004C5A16" w:rsidP="004C5A16">
            <w:pPr>
              <w:pStyle w:val="NormalWeb"/>
              <w:shd w:val="clear" w:color="auto" w:fill="FFFFFF"/>
              <w:bidi/>
              <w:spacing w:before="0" w:beforeAutospacing="0" w:after="0" w:afterAutospacing="0"/>
              <w:rPr>
                <w:rFonts w:asciiTheme="minorBidi" w:hAnsiTheme="minorBidi" w:cstheme="minorBidi"/>
                <w:sz w:val="28"/>
                <w:szCs w:val="28"/>
              </w:rPr>
            </w:pPr>
          </w:p>
          <w:p w:rsidR="007246DE" w:rsidRDefault="007246DE" w:rsidP="007246DE">
            <w:pPr>
              <w:pStyle w:val="NormalWeb"/>
              <w:shd w:val="clear" w:color="auto" w:fill="FFFFFF"/>
              <w:bidi/>
              <w:spacing w:before="0" w:beforeAutospacing="0" w:after="0" w:afterAutospacing="0"/>
              <w:rPr>
                <w:rFonts w:asciiTheme="minorBidi" w:hAnsiTheme="minorBidi" w:cstheme="minorBidi"/>
                <w:sz w:val="28"/>
                <w:szCs w:val="28"/>
                <w:rtl/>
              </w:rPr>
            </w:pPr>
            <w:r w:rsidRPr="007246DE">
              <w:rPr>
                <w:rFonts w:asciiTheme="minorBidi" w:hAnsiTheme="minorBidi" w:cstheme="minorBidi"/>
                <w:sz w:val="28"/>
                <w:szCs w:val="28"/>
                <w:rtl/>
              </w:rPr>
              <w:t>اما جناب استاندار و فرماندار و وزیر نیرو و رهبر و روحانی و بقیه شرکا، مردم شما را میشناسند، کارنامه شما را میدانند، حکومت نحس شما را با گوشت و پوست تجربه کرده اند. حساب همه شما، از رهبر تا رئیس جمهور، از نمایندگان مفتخور مجلستان تا مجلس خبرگان و مصلحت نظام و اوباش سرکوب تا آیت الله های میلیاردر را خواهند رسید</w:t>
            </w:r>
            <w:r w:rsidRPr="007246DE">
              <w:rPr>
                <w:rFonts w:asciiTheme="minorBidi" w:hAnsiTheme="minorBidi" w:cstheme="minorBidi"/>
                <w:sz w:val="28"/>
                <w:szCs w:val="28"/>
              </w:rPr>
              <w:t>.</w:t>
            </w:r>
            <w:r w:rsidR="004C5A16">
              <w:rPr>
                <w:rFonts w:asciiTheme="minorBidi" w:hAnsiTheme="minorBidi" w:cstheme="minorBidi" w:hint="cs"/>
                <w:sz w:val="28"/>
                <w:szCs w:val="28"/>
                <w:rtl/>
              </w:rPr>
              <w:t xml:space="preserve"> </w:t>
            </w:r>
          </w:p>
          <w:p w:rsidR="004C5A16" w:rsidRPr="007246DE" w:rsidRDefault="004C5A16" w:rsidP="004C5A16">
            <w:pPr>
              <w:pStyle w:val="NormalWeb"/>
              <w:shd w:val="clear" w:color="auto" w:fill="FFFFFF"/>
              <w:bidi/>
              <w:spacing w:before="0" w:beforeAutospacing="0" w:after="0" w:afterAutospacing="0"/>
              <w:rPr>
                <w:rFonts w:asciiTheme="minorBidi" w:hAnsiTheme="minorBidi" w:cstheme="minorBidi"/>
                <w:sz w:val="28"/>
                <w:szCs w:val="28"/>
              </w:rPr>
            </w:pPr>
          </w:p>
          <w:p w:rsidR="006D6E99" w:rsidRPr="006D6E99" w:rsidRDefault="007246DE" w:rsidP="00013A13">
            <w:pPr>
              <w:pStyle w:val="NormalWeb"/>
              <w:shd w:val="clear" w:color="auto" w:fill="FFFFFF"/>
              <w:bidi/>
              <w:spacing w:before="0" w:beforeAutospacing="0" w:after="0" w:afterAutospacing="0"/>
              <w:rPr>
                <w:rFonts w:asciiTheme="minorBidi" w:hAnsiTheme="minorBidi" w:cstheme="minorBidi" w:hint="cs"/>
                <w:sz w:val="28"/>
                <w:szCs w:val="28"/>
                <w:rtl/>
                <w:lang w:bidi="fa-IR"/>
              </w:rPr>
            </w:pPr>
            <w:r w:rsidRPr="007246DE">
              <w:rPr>
                <w:rFonts w:asciiTheme="minorBidi" w:hAnsiTheme="minorBidi" w:cstheme="minorBidi"/>
                <w:sz w:val="28"/>
                <w:szCs w:val="28"/>
                <w:rtl/>
              </w:rPr>
              <w:t xml:space="preserve">روزی که در صدا و سیمای منفورتان گریه و زاری کنید و به دست و پای دهها میلیون مردم خشمگین از حکومت جنایتکارتان بیفتید و معذرت بخواهید دیر نیست. مردم حال و روز زار شما را در جریان همین اعتراضاتشان میبینند و با اعتماد بنفس و قدرت و اتحاد بیشتر به میدان میایند. حکومت شما رفتنی است. در سالروز انقلاب </w:t>
            </w:r>
            <w:r w:rsidRPr="007246DE">
              <w:rPr>
                <w:rFonts w:asciiTheme="minorBidi" w:hAnsiTheme="minorBidi" w:cstheme="minorBidi"/>
                <w:sz w:val="28"/>
                <w:szCs w:val="28"/>
                <w:rtl/>
                <w:lang w:bidi="fa-IR"/>
              </w:rPr>
              <w:t>۵۷</w:t>
            </w:r>
            <w:r w:rsidRPr="007246DE">
              <w:rPr>
                <w:rFonts w:asciiTheme="minorBidi" w:hAnsiTheme="minorBidi" w:cstheme="minorBidi"/>
                <w:sz w:val="28"/>
                <w:szCs w:val="28"/>
                <w:rtl/>
              </w:rPr>
              <w:t xml:space="preserve"> مردم تمرین انقلاب بعدی را میکنند. کارنامه ننگین تان را سنگین تر نکنید</w:t>
            </w:r>
            <w:r w:rsidR="00013A13">
              <w:rPr>
                <w:rFonts w:asciiTheme="minorBidi" w:hAnsiTheme="minorBidi" w:cstheme="minorBidi" w:hint="cs"/>
                <w:sz w:val="28"/>
                <w:szCs w:val="28"/>
                <w:rtl/>
              </w:rPr>
              <w:t>.</w:t>
            </w:r>
            <w:bookmarkStart w:id="0" w:name="_GoBack"/>
            <w:bookmarkEnd w:id="0"/>
          </w:p>
        </w:tc>
      </w:tr>
      <w:tr w:rsidR="004C5A16" w:rsidRPr="006D6E99" w:rsidTr="006D6E99">
        <w:trPr>
          <w:tblCellSpacing w:w="0" w:type="dxa"/>
        </w:trPr>
        <w:tc>
          <w:tcPr>
            <w:tcW w:w="0" w:type="auto"/>
            <w:shd w:val="clear" w:color="auto" w:fill="FFFFFF"/>
            <w:vAlign w:val="center"/>
            <w:hideMark/>
          </w:tcPr>
          <w:p w:rsidR="004C5A16" w:rsidRPr="007246DE" w:rsidRDefault="004C5A16" w:rsidP="004C5A16">
            <w:pPr>
              <w:pStyle w:val="NormalWeb"/>
              <w:shd w:val="clear" w:color="auto" w:fill="FFFFFF"/>
              <w:bidi/>
              <w:spacing w:before="0" w:beforeAutospacing="0" w:after="0" w:afterAutospacing="0"/>
              <w:rPr>
                <w:rFonts w:asciiTheme="minorBidi" w:hAnsiTheme="minorBidi" w:cstheme="minorBidi"/>
                <w:sz w:val="28"/>
                <w:szCs w:val="28"/>
                <w:rtl/>
              </w:rPr>
            </w:pPr>
          </w:p>
        </w:tc>
      </w:tr>
      <w:tr w:rsidR="007246DE" w:rsidRPr="006D6E99" w:rsidTr="006D6E99">
        <w:trPr>
          <w:tblCellSpacing w:w="0" w:type="dxa"/>
        </w:trPr>
        <w:tc>
          <w:tcPr>
            <w:tcW w:w="0" w:type="auto"/>
            <w:shd w:val="clear" w:color="auto" w:fill="FFFFFF"/>
            <w:vAlign w:val="center"/>
            <w:hideMark/>
          </w:tcPr>
          <w:p w:rsidR="007246DE" w:rsidRPr="007246DE" w:rsidRDefault="007246DE" w:rsidP="007246DE">
            <w:pPr>
              <w:pStyle w:val="NormalWeb"/>
              <w:shd w:val="clear" w:color="auto" w:fill="FFFFFF"/>
              <w:spacing w:before="0" w:beforeAutospacing="0" w:after="0" w:afterAutospacing="0"/>
              <w:jc w:val="right"/>
              <w:rPr>
                <w:rFonts w:asciiTheme="minorBidi" w:hAnsiTheme="minorBidi" w:cstheme="minorBidi"/>
                <w:color w:val="1D2129"/>
                <w:sz w:val="28"/>
                <w:szCs w:val="28"/>
                <w:rtl/>
              </w:rPr>
            </w:pPr>
          </w:p>
        </w:tc>
      </w:tr>
      <w:tr w:rsidR="006D6E99" w:rsidRPr="006D6E99" w:rsidTr="006D6E99">
        <w:trPr>
          <w:tblCellSpacing w:w="0" w:type="dxa"/>
        </w:trPr>
        <w:tc>
          <w:tcPr>
            <w:tcW w:w="0" w:type="auto"/>
            <w:shd w:val="clear" w:color="auto" w:fill="FFFFFF"/>
            <w:vAlign w:val="center"/>
            <w:hideMark/>
          </w:tcPr>
          <w:p w:rsidR="006D6E99" w:rsidRPr="006D6E99" w:rsidRDefault="006D6E99" w:rsidP="006D6E99">
            <w:pPr>
              <w:bidi/>
              <w:rPr>
                <w:rFonts w:ascii="Nassim" w:hAnsi="Nassim"/>
                <w:color w:val="000000"/>
                <w:sz w:val="30"/>
                <w:szCs w:val="30"/>
                <w:lang w:val="en-GB" w:eastAsia="en-GB"/>
              </w:rPr>
            </w:pPr>
            <w:r>
              <w:rPr>
                <w:rFonts w:ascii="Nassim" w:hAnsi="Nassim"/>
                <w:noProof/>
                <w:color w:val="000000"/>
                <w:sz w:val="27"/>
                <w:szCs w:val="27"/>
                <w:lang w:val="sv-SE" w:eastAsia="sv-SE"/>
              </w:rPr>
              <w:lastRenderedPageBreak/>
              <w:drawing>
                <wp:inline distT="0" distB="0" distL="0" distR="0" wp14:anchorId="61D55512" wp14:editId="502D8667">
                  <wp:extent cx="6410325" cy="4289425"/>
                  <wp:effectExtent l="19050" t="0" r="9525" b="0"/>
                  <wp:docPr id="1" name="Picture 1" descr="اهواز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اهواز11"/>
                          <pic:cNvPicPr>
                            <a:picLocks noChangeAspect="1" noChangeArrowheads="1"/>
                          </pic:cNvPicPr>
                        </pic:nvPicPr>
                        <pic:blipFill>
                          <a:blip r:embed="rId6"/>
                          <a:srcRect/>
                          <a:stretch>
                            <a:fillRect/>
                          </a:stretch>
                        </pic:blipFill>
                        <pic:spPr bwMode="auto">
                          <a:xfrm>
                            <a:off x="0" y="0"/>
                            <a:ext cx="6410325" cy="4289425"/>
                          </a:xfrm>
                          <a:prstGeom prst="rect">
                            <a:avLst/>
                          </a:prstGeom>
                          <a:noFill/>
                          <a:ln w="9525">
                            <a:noFill/>
                            <a:miter lim="800000"/>
                            <a:headEnd/>
                            <a:tailEnd/>
                          </a:ln>
                        </pic:spPr>
                      </pic:pic>
                    </a:graphicData>
                  </a:graphic>
                </wp:inline>
              </w:drawing>
            </w:r>
          </w:p>
          <w:p w:rsidR="006D6E99" w:rsidRPr="006D6E99" w:rsidRDefault="006D6E99" w:rsidP="006D6E99">
            <w:pPr>
              <w:shd w:val="clear" w:color="auto" w:fill="FFFFFF"/>
              <w:bidi/>
              <w:rPr>
                <w:rFonts w:ascii="Nassim" w:hAnsi="Nassim"/>
                <w:color w:val="000000"/>
                <w:sz w:val="30"/>
                <w:szCs w:val="30"/>
                <w:lang w:val="en-GB" w:eastAsia="en-GB"/>
              </w:rPr>
            </w:pPr>
            <w:r w:rsidRPr="006D6E99">
              <w:rPr>
                <w:rFonts w:ascii="Nassim" w:hAnsi="Nassim"/>
                <w:b/>
                <w:bCs/>
                <w:i/>
                <w:iCs/>
                <w:color w:val="FFFFFF"/>
                <w:rtl/>
                <w:lang w:val="en-GB" w:eastAsia="en-GB"/>
              </w:rPr>
              <w:t>اشتراک گذاری</w:t>
            </w:r>
          </w:p>
          <w:p w:rsidR="006D6E99" w:rsidRPr="006D6E99" w:rsidRDefault="006D6E99" w:rsidP="004C5A16">
            <w:pPr>
              <w:bidi/>
              <w:rPr>
                <w:rFonts w:ascii="Nassim" w:hAnsi="Nassim"/>
                <w:color w:val="000000"/>
                <w:sz w:val="30"/>
                <w:szCs w:val="30"/>
                <w:lang w:val="en-GB" w:eastAsia="en-GB"/>
              </w:rPr>
            </w:pPr>
          </w:p>
        </w:tc>
      </w:tr>
    </w:tbl>
    <w:p w:rsidR="00A2076D" w:rsidRPr="00481888" w:rsidRDefault="00A2076D" w:rsidP="006D6E99">
      <w:pPr>
        <w:bidi/>
        <w:rPr>
          <w:rFonts w:asciiTheme="minorBidi" w:hAnsiTheme="minorBidi" w:cstheme="minorBidi"/>
          <w:sz w:val="44"/>
          <w:szCs w:val="28"/>
          <w:rtl/>
          <w:lang w:bidi="fa-IR"/>
        </w:rPr>
      </w:pPr>
    </w:p>
    <w:sectPr w:rsidR="00A2076D" w:rsidRPr="00481888"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Nassim">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3A13"/>
    <w:rsid w:val="00015D3D"/>
    <w:rsid w:val="00065AC1"/>
    <w:rsid w:val="00077364"/>
    <w:rsid w:val="0008522F"/>
    <w:rsid w:val="00092711"/>
    <w:rsid w:val="000B7A4D"/>
    <w:rsid w:val="000C5778"/>
    <w:rsid w:val="000F14FD"/>
    <w:rsid w:val="00113DF4"/>
    <w:rsid w:val="00130850"/>
    <w:rsid w:val="00141007"/>
    <w:rsid w:val="00144607"/>
    <w:rsid w:val="001621B4"/>
    <w:rsid w:val="00164B08"/>
    <w:rsid w:val="00165853"/>
    <w:rsid w:val="001A165B"/>
    <w:rsid w:val="001A6FDF"/>
    <w:rsid w:val="00231932"/>
    <w:rsid w:val="002626CD"/>
    <w:rsid w:val="00262D0F"/>
    <w:rsid w:val="002773D2"/>
    <w:rsid w:val="00281D38"/>
    <w:rsid w:val="002A186D"/>
    <w:rsid w:val="002A559B"/>
    <w:rsid w:val="002C32C3"/>
    <w:rsid w:val="002D7AAE"/>
    <w:rsid w:val="002F3378"/>
    <w:rsid w:val="002F35A2"/>
    <w:rsid w:val="00306B73"/>
    <w:rsid w:val="00331751"/>
    <w:rsid w:val="003424C0"/>
    <w:rsid w:val="00345550"/>
    <w:rsid w:val="00353A85"/>
    <w:rsid w:val="003540EA"/>
    <w:rsid w:val="00357C21"/>
    <w:rsid w:val="0037131C"/>
    <w:rsid w:val="00377735"/>
    <w:rsid w:val="003978B6"/>
    <w:rsid w:val="003B0980"/>
    <w:rsid w:val="003C0E72"/>
    <w:rsid w:val="003F27B3"/>
    <w:rsid w:val="003F4B36"/>
    <w:rsid w:val="00435844"/>
    <w:rsid w:val="00446F05"/>
    <w:rsid w:val="00472A5D"/>
    <w:rsid w:val="00481888"/>
    <w:rsid w:val="004B51B5"/>
    <w:rsid w:val="004B5E6E"/>
    <w:rsid w:val="004C4AA4"/>
    <w:rsid w:val="004C5A16"/>
    <w:rsid w:val="004C71B8"/>
    <w:rsid w:val="004E0B7F"/>
    <w:rsid w:val="004F5F94"/>
    <w:rsid w:val="00501D04"/>
    <w:rsid w:val="005219E8"/>
    <w:rsid w:val="00534189"/>
    <w:rsid w:val="00540AD1"/>
    <w:rsid w:val="00555C7B"/>
    <w:rsid w:val="00555FA6"/>
    <w:rsid w:val="00563CDB"/>
    <w:rsid w:val="005B6375"/>
    <w:rsid w:val="00615B9F"/>
    <w:rsid w:val="006365B5"/>
    <w:rsid w:val="00640C99"/>
    <w:rsid w:val="006A7122"/>
    <w:rsid w:val="006D00FF"/>
    <w:rsid w:val="006D6E99"/>
    <w:rsid w:val="006E31B1"/>
    <w:rsid w:val="00710544"/>
    <w:rsid w:val="0072330F"/>
    <w:rsid w:val="007246DE"/>
    <w:rsid w:val="00743A31"/>
    <w:rsid w:val="007473BF"/>
    <w:rsid w:val="007776A5"/>
    <w:rsid w:val="007B0F6E"/>
    <w:rsid w:val="007E404D"/>
    <w:rsid w:val="007E6CA3"/>
    <w:rsid w:val="00813D41"/>
    <w:rsid w:val="008329F4"/>
    <w:rsid w:val="008658E8"/>
    <w:rsid w:val="0086797F"/>
    <w:rsid w:val="008749F3"/>
    <w:rsid w:val="00890D7B"/>
    <w:rsid w:val="00891354"/>
    <w:rsid w:val="00892BC5"/>
    <w:rsid w:val="008A0B05"/>
    <w:rsid w:val="008F6A35"/>
    <w:rsid w:val="008F7B9B"/>
    <w:rsid w:val="009079C5"/>
    <w:rsid w:val="0091085A"/>
    <w:rsid w:val="00926873"/>
    <w:rsid w:val="0094304E"/>
    <w:rsid w:val="00977FD2"/>
    <w:rsid w:val="009B46FA"/>
    <w:rsid w:val="009F5A0D"/>
    <w:rsid w:val="00A2076D"/>
    <w:rsid w:val="00A24B5F"/>
    <w:rsid w:val="00A5571F"/>
    <w:rsid w:val="00A61104"/>
    <w:rsid w:val="00A93C7E"/>
    <w:rsid w:val="00AC7663"/>
    <w:rsid w:val="00AD211E"/>
    <w:rsid w:val="00AE63FC"/>
    <w:rsid w:val="00AF5543"/>
    <w:rsid w:val="00B05BE8"/>
    <w:rsid w:val="00B1014F"/>
    <w:rsid w:val="00B15A89"/>
    <w:rsid w:val="00B201CD"/>
    <w:rsid w:val="00B261E4"/>
    <w:rsid w:val="00B3000C"/>
    <w:rsid w:val="00B56D74"/>
    <w:rsid w:val="00B61697"/>
    <w:rsid w:val="00B83C88"/>
    <w:rsid w:val="00B94507"/>
    <w:rsid w:val="00B9550E"/>
    <w:rsid w:val="00BD277D"/>
    <w:rsid w:val="00BD6246"/>
    <w:rsid w:val="00C100E8"/>
    <w:rsid w:val="00C131E4"/>
    <w:rsid w:val="00C173BD"/>
    <w:rsid w:val="00C35EF4"/>
    <w:rsid w:val="00C37471"/>
    <w:rsid w:val="00C463BA"/>
    <w:rsid w:val="00C66C19"/>
    <w:rsid w:val="00C95CE8"/>
    <w:rsid w:val="00CA0B5F"/>
    <w:rsid w:val="00CA4B6B"/>
    <w:rsid w:val="00CB078F"/>
    <w:rsid w:val="00CB0CDD"/>
    <w:rsid w:val="00CC60C3"/>
    <w:rsid w:val="00CE427B"/>
    <w:rsid w:val="00CF186E"/>
    <w:rsid w:val="00D40F6F"/>
    <w:rsid w:val="00D41EF8"/>
    <w:rsid w:val="00D45FDB"/>
    <w:rsid w:val="00D47BFC"/>
    <w:rsid w:val="00D50213"/>
    <w:rsid w:val="00D562B7"/>
    <w:rsid w:val="00D74818"/>
    <w:rsid w:val="00D94465"/>
    <w:rsid w:val="00DF16FE"/>
    <w:rsid w:val="00DF40BD"/>
    <w:rsid w:val="00DF6B84"/>
    <w:rsid w:val="00E00BBC"/>
    <w:rsid w:val="00E132EC"/>
    <w:rsid w:val="00E60E06"/>
    <w:rsid w:val="00E82243"/>
    <w:rsid w:val="00E876BE"/>
    <w:rsid w:val="00E90DF3"/>
    <w:rsid w:val="00E91B03"/>
    <w:rsid w:val="00EC3BD5"/>
    <w:rsid w:val="00ED10E0"/>
    <w:rsid w:val="00F1057B"/>
    <w:rsid w:val="00F12A10"/>
    <w:rsid w:val="00F166E2"/>
    <w:rsid w:val="00F21804"/>
    <w:rsid w:val="00F21EB7"/>
    <w:rsid w:val="00F31212"/>
    <w:rsid w:val="00F4684F"/>
    <w:rsid w:val="00F6254C"/>
    <w:rsid w:val="00F8447E"/>
    <w:rsid w:val="00F873D1"/>
    <w:rsid w:val="00FA20E4"/>
    <w:rsid w:val="00FA4088"/>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76853794">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1983197807">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 w:id="2142072018">
      <w:bodyDiv w:val="1"/>
      <w:marLeft w:val="0"/>
      <w:marRight w:val="0"/>
      <w:marTop w:val="0"/>
      <w:marBottom w:val="0"/>
      <w:divBdr>
        <w:top w:val="none" w:sz="0" w:space="0" w:color="auto"/>
        <w:left w:val="none" w:sz="0" w:space="0" w:color="auto"/>
        <w:bottom w:val="none" w:sz="0" w:space="0" w:color="auto"/>
        <w:right w:val="none" w:sz="0" w:space="0" w:color="auto"/>
      </w:divBdr>
      <w:divsChild>
        <w:div w:id="849955851">
          <w:marLeft w:val="0"/>
          <w:marRight w:val="0"/>
          <w:marTop w:val="0"/>
          <w:marBottom w:val="0"/>
          <w:divBdr>
            <w:top w:val="none" w:sz="0" w:space="0" w:color="auto"/>
            <w:left w:val="none" w:sz="0" w:space="0" w:color="auto"/>
            <w:bottom w:val="none" w:sz="0" w:space="0" w:color="auto"/>
            <w:right w:val="none" w:sz="0" w:space="0" w:color="auto"/>
          </w:divBdr>
          <w:divsChild>
            <w:div w:id="427163676">
              <w:marLeft w:val="74"/>
              <w:marRight w:val="0"/>
              <w:marTop w:val="74"/>
              <w:marBottom w:val="0"/>
              <w:divBdr>
                <w:top w:val="none" w:sz="0" w:space="0" w:color="auto"/>
                <w:left w:val="none" w:sz="0" w:space="0" w:color="auto"/>
                <w:bottom w:val="none" w:sz="0" w:space="0" w:color="auto"/>
                <w:right w:val="none" w:sz="0" w:space="0" w:color="auto"/>
              </w:divBdr>
            </w:div>
            <w:div w:id="936138228">
              <w:marLeft w:val="0"/>
              <w:marRight w:val="0"/>
              <w:marTop w:val="0"/>
              <w:marBottom w:val="0"/>
              <w:divBdr>
                <w:top w:val="none" w:sz="0" w:space="0" w:color="auto"/>
                <w:left w:val="none" w:sz="0" w:space="0" w:color="auto"/>
                <w:bottom w:val="none" w:sz="0" w:space="0" w:color="auto"/>
                <w:right w:val="none" w:sz="0" w:space="0" w:color="auto"/>
              </w:divBdr>
              <w:divsChild>
                <w:div w:id="675881387">
                  <w:marLeft w:val="0"/>
                  <w:marRight w:val="0"/>
                  <w:marTop w:val="0"/>
                  <w:marBottom w:val="0"/>
                  <w:divBdr>
                    <w:top w:val="none" w:sz="0" w:space="0" w:color="auto"/>
                    <w:left w:val="none" w:sz="0" w:space="0" w:color="auto"/>
                    <w:bottom w:val="none" w:sz="0" w:space="0" w:color="auto"/>
                    <w:right w:val="none" w:sz="0" w:space="0" w:color="auto"/>
                  </w:divBdr>
                </w:div>
              </w:divsChild>
            </w:div>
            <w:div w:id="1670981074">
              <w:marLeft w:val="0"/>
              <w:marRight w:val="0"/>
              <w:marTop w:val="0"/>
              <w:marBottom w:val="0"/>
              <w:divBdr>
                <w:top w:val="none" w:sz="0" w:space="0" w:color="auto"/>
                <w:left w:val="none" w:sz="0" w:space="0" w:color="auto"/>
                <w:bottom w:val="none" w:sz="0" w:space="0" w:color="auto"/>
                <w:right w:val="none" w:sz="0" w:space="0" w:color="auto"/>
              </w:divBdr>
              <w:divsChild>
                <w:div w:id="211767421">
                  <w:marLeft w:val="0"/>
                  <w:marRight w:val="0"/>
                  <w:marTop w:val="0"/>
                  <w:marBottom w:val="0"/>
                  <w:divBdr>
                    <w:top w:val="none" w:sz="0" w:space="0" w:color="auto"/>
                    <w:left w:val="none" w:sz="0" w:space="0" w:color="auto"/>
                    <w:bottom w:val="none" w:sz="0" w:space="0" w:color="auto"/>
                    <w:right w:val="none" w:sz="0" w:space="0" w:color="auto"/>
                  </w:divBdr>
                </w:div>
              </w:divsChild>
            </w:div>
            <w:div w:id="1210150551">
              <w:marLeft w:val="0"/>
              <w:marRight w:val="0"/>
              <w:marTop w:val="0"/>
              <w:marBottom w:val="0"/>
              <w:divBdr>
                <w:top w:val="none" w:sz="0" w:space="0" w:color="auto"/>
                <w:left w:val="none" w:sz="0" w:space="0" w:color="auto"/>
                <w:bottom w:val="none" w:sz="0" w:space="0" w:color="auto"/>
                <w:right w:val="none" w:sz="0" w:space="0" w:color="auto"/>
              </w:divBdr>
              <w:divsChild>
                <w:div w:id="1769349978">
                  <w:marLeft w:val="0"/>
                  <w:marRight w:val="0"/>
                  <w:marTop w:val="0"/>
                  <w:marBottom w:val="0"/>
                  <w:divBdr>
                    <w:top w:val="none" w:sz="0" w:space="0" w:color="auto"/>
                    <w:left w:val="none" w:sz="0" w:space="0" w:color="auto"/>
                    <w:bottom w:val="none" w:sz="0" w:space="0" w:color="auto"/>
                    <w:right w:val="none" w:sz="0" w:space="0" w:color="auto"/>
                  </w:divBdr>
                </w:div>
              </w:divsChild>
            </w:div>
            <w:div w:id="955058827">
              <w:marLeft w:val="0"/>
              <w:marRight w:val="0"/>
              <w:marTop w:val="0"/>
              <w:marBottom w:val="0"/>
              <w:divBdr>
                <w:top w:val="none" w:sz="0" w:space="0" w:color="auto"/>
                <w:left w:val="none" w:sz="0" w:space="0" w:color="auto"/>
                <w:bottom w:val="none" w:sz="0" w:space="0" w:color="auto"/>
                <w:right w:val="none" w:sz="0" w:space="0" w:color="auto"/>
              </w:divBdr>
              <w:divsChild>
                <w:div w:id="1229608811">
                  <w:marLeft w:val="0"/>
                  <w:marRight w:val="0"/>
                  <w:marTop w:val="0"/>
                  <w:marBottom w:val="0"/>
                  <w:divBdr>
                    <w:top w:val="none" w:sz="0" w:space="0" w:color="auto"/>
                    <w:left w:val="none" w:sz="0" w:space="0" w:color="auto"/>
                    <w:bottom w:val="none" w:sz="0" w:space="0" w:color="auto"/>
                    <w:right w:val="none" w:sz="0" w:space="0" w:color="auto"/>
                  </w:divBdr>
                </w:div>
              </w:divsChild>
            </w:div>
            <w:div w:id="1431774709">
              <w:marLeft w:val="0"/>
              <w:marRight w:val="0"/>
              <w:marTop w:val="0"/>
              <w:marBottom w:val="0"/>
              <w:divBdr>
                <w:top w:val="none" w:sz="0" w:space="0" w:color="auto"/>
                <w:left w:val="none" w:sz="0" w:space="0" w:color="auto"/>
                <w:bottom w:val="none" w:sz="0" w:space="0" w:color="auto"/>
                <w:right w:val="none" w:sz="0" w:space="0" w:color="auto"/>
              </w:divBdr>
              <w:divsChild>
                <w:div w:id="14516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6016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292</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3</cp:revision>
  <cp:lastPrinted>2015-10-08T14:21:00Z</cp:lastPrinted>
  <dcterms:created xsi:type="dcterms:W3CDTF">2017-02-15T18:36:00Z</dcterms:created>
  <dcterms:modified xsi:type="dcterms:W3CDTF">2017-02-17T05:43:00Z</dcterms:modified>
</cp:coreProperties>
</file>