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A71" w:rsidRDefault="00EC1A71" w:rsidP="009B4BB1">
      <w:pPr>
        <w:pStyle w:val="NormalWeb"/>
        <w:shd w:val="clear" w:color="auto" w:fill="FFFFFF"/>
        <w:bidi/>
        <w:rPr>
          <w:rFonts w:ascii="Arial" w:hAnsi="Arial" w:cs="Arial" w:hint="cs"/>
          <w:color w:val="222222"/>
          <w:sz w:val="28"/>
          <w:szCs w:val="28"/>
          <w:rtl/>
        </w:rPr>
      </w:pPr>
      <w:r>
        <w:rPr>
          <w:rFonts w:ascii="Arial" w:hAnsi="Arial" w:cs="Arial" w:hint="cs"/>
          <w:color w:val="222222"/>
          <w:sz w:val="28"/>
          <w:szCs w:val="28"/>
          <w:rtl/>
        </w:rPr>
        <w:t>انترناسیونال ۶۶۹</w:t>
      </w:r>
    </w:p>
    <w:p w:rsidR="00EC1A71" w:rsidRDefault="00EC1A71" w:rsidP="00EC1A71">
      <w:pPr>
        <w:pStyle w:val="NormalWeb"/>
        <w:shd w:val="clear" w:color="auto" w:fill="FFFFFF"/>
        <w:bidi/>
        <w:rPr>
          <w:rFonts w:ascii="Arial" w:hAnsi="Arial" w:cs="Arial" w:hint="cs"/>
          <w:color w:val="222222"/>
          <w:sz w:val="28"/>
          <w:szCs w:val="28"/>
          <w:rtl/>
        </w:rPr>
      </w:pPr>
      <w:r>
        <w:rPr>
          <w:rFonts w:ascii="Arial" w:hAnsi="Arial" w:cs="Arial" w:hint="cs"/>
          <w:color w:val="222222"/>
          <w:sz w:val="28"/>
          <w:szCs w:val="28"/>
          <w:rtl/>
        </w:rPr>
        <w:t>سیروان قادری</w:t>
      </w:r>
    </w:p>
    <w:p w:rsidR="000E5ED4" w:rsidRPr="000E5ED4" w:rsidRDefault="000E5ED4" w:rsidP="00EC1A71">
      <w:pPr>
        <w:pStyle w:val="NormalWeb"/>
        <w:shd w:val="clear" w:color="auto" w:fill="FFFFFF"/>
        <w:bidi/>
        <w:rPr>
          <w:rFonts w:ascii="Arial" w:hAnsi="Arial" w:cs="Arial"/>
          <w:color w:val="222222"/>
          <w:sz w:val="28"/>
          <w:szCs w:val="28"/>
        </w:rPr>
      </w:pPr>
      <w:r w:rsidRPr="000E5ED4">
        <w:rPr>
          <w:rFonts w:ascii="Arial" w:hAnsi="Arial" w:cs="Arial"/>
          <w:color w:val="222222"/>
          <w:sz w:val="28"/>
          <w:szCs w:val="28"/>
          <w:rtl/>
        </w:rPr>
        <w:t>جنبش کارگری و مسئله تامین رهبری جامعه!</w:t>
      </w:r>
    </w:p>
    <w:p w:rsidR="000E5ED4" w:rsidRDefault="000E5ED4" w:rsidP="00EC1A71">
      <w:pPr>
        <w:pStyle w:val="NormalWeb"/>
        <w:shd w:val="clear" w:color="auto" w:fill="FFFFFF"/>
        <w:bidi/>
        <w:ind w:firstLine="227"/>
        <w:rPr>
          <w:rStyle w:val="apple-converted-space"/>
          <w:rFonts w:ascii="Arial" w:hAnsi="Arial" w:cs="Arial"/>
          <w:color w:val="222222"/>
          <w:sz w:val="28"/>
          <w:szCs w:val="28"/>
          <w:rtl/>
        </w:rPr>
      </w:pPr>
      <w:r w:rsidRPr="000E5ED4">
        <w:rPr>
          <w:rFonts w:ascii="Arial" w:hAnsi="Arial" w:cs="Arial"/>
          <w:color w:val="222222"/>
          <w:sz w:val="28"/>
          <w:szCs w:val="28"/>
          <w:rtl/>
        </w:rPr>
        <w:t xml:space="preserve">جنبش کارگری ایران در بیش از یک دهه گذشته، پیشروی های محسوس، دقیق و با برنامه ای </w:t>
      </w:r>
      <w:r w:rsidR="00742592">
        <w:rPr>
          <w:rFonts w:ascii="Arial" w:hAnsi="Arial" w:cs="Arial"/>
          <w:color w:val="222222"/>
          <w:sz w:val="28"/>
          <w:szCs w:val="28"/>
          <w:rtl/>
        </w:rPr>
        <w:t>داشته است که بنظرم مهمترین دستا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>وردش</w:t>
      </w:r>
      <w:r w:rsidR="00EC1A71">
        <w:rPr>
          <w:rFonts w:ascii="Arial" w:hAnsi="Arial" w:cs="Arial" w:hint="cs"/>
          <w:color w:val="222222"/>
          <w:sz w:val="28"/>
          <w:szCs w:val="28"/>
          <w:rtl/>
        </w:rPr>
        <w:t xml:space="preserve"> 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>بروز علنی تشکلها و فعالین شناخته شده و بسیار با نفوذ و قابل</w:t>
      </w:r>
      <w:r w:rsidR="00EC1A71">
        <w:rPr>
          <w:rFonts w:ascii="Arial" w:hAnsi="Arial" w:cs="Arial" w:hint="cs"/>
          <w:color w:val="222222"/>
          <w:sz w:val="28"/>
          <w:szCs w:val="28"/>
          <w:rtl/>
        </w:rPr>
        <w:t xml:space="preserve"> 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>احترام در اشکال مختلف و در سطحی وسیع و اجتماعی است.</w:t>
      </w:r>
      <w:r w:rsidR="00EC1A71">
        <w:rPr>
          <w:rFonts w:ascii="Arial" w:hAnsi="Arial" w:cs="Arial" w:hint="cs"/>
          <w:color w:val="222222"/>
          <w:sz w:val="28"/>
          <w:szCs w:val="28"/>
          <w:rtl/>
        </w:rPr>
        <w:t xml:space="preserve"> 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 xml:space="preserve">این مهم، حاصل مبارزه مستمر </w:t>
      </w:r>
      <w:r w:rsidRPr="00EC1A71">
        <w:rPr>
          <w:rFonts w:ascii="Arial" w:hAnsi="Arial" w:cs="Arial"/>
          <w:sz w:val="28"/>
          <w:szCs w:val="28"/>
          <w:rtl/>
        </w:rPr>
        <w:t>نظری</w:t>
      </w:r>
      <w:r w:rsidRPr="00EC1A71">
        <w:rPr>
          <w:rFonts w:ascii="Arial" w:hAnsi="Arial" w:cs="Arial" w:hint="cs"/>
          <w:sz w:val="28"/>
          <w:szCs w:val="28"/>
          <w:rtl/>
        </w:rPr>
        <w:t xml:space="preserve"> </w:t>
      </w:r>
      <w:r w:rsidR="007C5F18" w:rsidRPr="00EC1A71">
        <w:rPr>
          <w:rFonts w:ascii="Arial" w:hAnsi="Arial" w:cs="Arial"/>
          <w:sz w:val="28"/>
          <w:szCs w:val="28"/>
          <w:rtl/>
        </w:rPr>
        <w:t>و عملی</w:t>
      </w:r>
      <w:r w:rsidRPr="00EC1A71">
        <w:rPr>
          <w:rFonts w:ascii="Arial" w:hAnsi="Arial" w:cs="Arial" w:hint="cs"/>
          <w:sz w:val="28"/>
          <w:szCs w:val="28"/>
          <w:rtl/>
        </w:rPr>
        <w:t xml:space="preserve"> </w:t>
      </w:r>
      <w:r w:rsidRPr="00EC1A71">
        <w:rPr>
          <w:rFonts w:ascii="Arial" w:hAnsi="Arial" w:cs="Arial"/>
          <w:sz w:val="28"/>
          <w:szCs w:val="28"/>
          <w:rtl/>
        </w:rPr>
        <w:t xml:space="preserve">یک 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>سنت قوی کمونیستی کارگری با گرایشات غیرکارگری و البته جدالی پر هزینه برای بسیاری از فعالین کارگری است، به عبارت دیگر قدرت تشخیص فعالین و سازماندهندگان جنبش کارگری در امر مبارزه اجتماعی است که امکان پی</w:t>
      </w:r>
      <w:r w:rsidR="006F32C0">
        <w:rPr>
          <w:rFonts w:ascii="Arial" w:hAnsi="Arial" w:cs="Arial"/>
          <w:color w:val="222222"/>
          <w:sz w:val="28"/>
          <w:szCs w:val="28"/>
          <w:rtl/>
        </w:rPr>
        <w:t>شرویهای تاکنونی را فراهم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 xml:space="preserve"> کرده است</w:t>
      </w:r>
      <w:r w:rsidR="006F32C0">
        <w:rPr>
          <w:rFonts w:ascii="Arial" w:hAnsi="Arial" w:cs="Arial"/>
          <w:color w:val="222222"/>
          <w:sz w:val="28"/>
          <w:szCs w:val="28"/>
          <w:rtl/>
        </w:rPr>
        <w:t>.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 xml:space="preserve"> عناصر آگاه و فعاله ای که تحلیل روشنی از موقعیت خود و امکانات پیچیده سرمایه داری مستبد در ایران دارند و بسیار سنجیده و قدم به قدم، مسیر تثبيت جنبش، مطالباتش و تغییر توازن قوا به سود خود و جامعه را طی میکنند. امروزه بر خلاف ادعاهای پوچ عده ای که فعالین و رهبران موجود را "انسانهایی ماجراجو و دور از بدنه طبقه کارگر" میدانند، جنبش کارگری ایران صاحب فعالین و سازماندهندگان به نام و توانایی است که مسائل، دغدغه‌ها و مباحثشان، دارای درجه بالایی از اعتماد و تاثیر در محافل و مجامع گسترده کارگری و سایر جنبشهای معترض در ایران است. اگر</w:t>
      </w:r>
      <w:r w:rsidR="00EC1A71">
        <w:rPr>
          <w:rFonts w:ascii="Arial" w:hAnsi="Arial" w:cs="Arial" w:hint="cs"/>
          <w:color w:val="222222"/>
          <w:sz w:val="28"/>
          <w:szCs w:val="28"/>
          <w:rtl/>
        </w:rPr>
        <w:t xml:space="preserve"> 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>چه مابه ازای مادی آن هنوز و در "شرایط" کنونی بنابر دلایل مشخص و قابل بحث، بروز گسترده اجتماعی پیدا نکرده است اما نفوذ و اعتبار این فعالین در مقیاسی وسیع بر کسانی که حتی از دور "دستی بر آتش" دارند مبرهن و عیان است. این فاز، تثبیت شده و قابل برگشت نیست.</w:t>
      </w:r>
      <w:r w:rsidRPr="000E5ED4">
        <w:rPr>
          <w:rStyle w:val="apple-converted-space"/>
          <w:rFonts w:ascii="Arial" w:hAnsi="Arial" w:cs="Arial"/>
          <w:color w:val="222222"/>
          <w:sz w:val="28"/>
          <w:szCs w:val="28"/>
          <w:rtl/>
        </w:rPr>
        <w:t> </w:t>
      </w:r>
    </w:p>
    <w:p w:rsidR="000E5ED4" w:rsidRPr="000E5ED4" w:rsidRDefault="000E5ED4" w:rsidP="00EC1A71">
      <w:pPr>
        <w:pStyle w:val="NormalWeb"/>
        <w:shd w:val="clear" w:color="auto" w:fill="FFFFFF"/>
        <w:bidi/>
        <w:ind w:firstLine="227"/>
        <w:rPr>
          <w:rFonts w:ascii="Arial" w:hAnsi="Arial" w:cs="Arial"/>
          <w:color w:val="222222"/>
          <w:sz w:val="28"/>
          <w:szCs w:val="28"/>
          <w:rtl/>
        </w:rPr>
      </w:pPr>
      <w:r w:rsidRPr="000E5ED4">
        <w:rPr>
          <w:rFonts w:ascii="Arial" w:hAnsi="Arial" w:cs="Arial"/>
          <w:color w:val="222222"/>
          <w:sz w:val="28"/>
          <w:szCs w:val="28"/>
          <w:rtl/>
        </w:rPr>
        <w:t>نکته محوری و بسیار پیشبرنده دیگر در این راستا،</w:t>
      </w:r>
      <w:r w:rsidR="00EC1A71">
        <w:rPr>
          <w:rFonts w:ascii="Arial" w:hAnsi="Arial" w:cs="Arial" w:hint="cs"/>
          <w:color w:val="222222"/>
          <w:sz w:val="28"/>
          <w:szCs w:val="28"/>
          <w:rtl/>
        </w:rPr>
        <w:t xml:space="preserve"> 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>اعتراضات هر روزه و گسترده کارگران در مراکز مختلف کار در سراسر کشور با خواستهای روشنی از قبیل: افزایش مزد، بازگشت به کار، حصول معوقات و دستمزدهای پرداخت نشده، افزایش مزد و غیره است که عدم توانایی سرمایه داری بحران زده و سرکوبگر حاکم در ایران و بی پاسخی حکومت و نداشتن راه حلی ولو موقت برای آن را عیانتر از هر زمانی کرده و به بن بست کشانده است. تقابلی که منجر به بی اعتباری صد چندان حاکمیت و تشدید روزافزون جدال جناحینش شده است. این همان "سر بزنگاه" و قدرت تشخیص دقیق فعالین و سازماندهندگان جنبش کارگری در امر مبارزه اجتماعی است که امکان پیش</w:t>
      </w:r>
      <w:r w:rsidR="0016433E">
        <w:rPr>
          <w:rFonts w:ascii="Arial" w:hAnsi="Arial" w:cs="Arial"/>
          <w:color w:val="222222"/>
          <w:sz w:val="28"/>
          <w:szCs w:val="28"/>
          <w:rtl/>
        </w:rPr>
        <w:t>رویهای تاکنونی را فراهم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 xml:space="preserve"> کرده است.</w:t>
      </w:r>
    </w:p>
    <w:p w:rsidR="000E5ED4" w:rsidRPr="000E5ED4" w:rsidRDefault="000E5ED4" w:rsidP="00EC1A71">
      <w:pPr>
        <w:pStyle w:val="NormalWeb"/>
        <w:shd w:val="clear" w:color="auto" w:fill="FFFFFF"/>
        <w:bidi/>
        <w:ind w:firstLine="227"/>
        <w:rPr>
          <w:rFonts w:ascii="Arial" w:hAnsi="Arial" w:cs="Arial"/>
          <w:color w:val="222222"/>
          <w:sz w:val="28"/>
          <w:szCs w:val="28"/>
          <w:rtl/>
        </w:rPr>
      </w:pPr>
      <w:r w:rsidRPr="000E5ED4">
        <w:rPr>
          <w:rFonts w:ascii="Arial" w:hAnsi="Arial" w:cs="Arial"/>
          <w:color w:val="222222"/>
          <w:sz w:val="28"/>
          <w:szCs w:val="28"/>
          <w:rtl/>
        </w:rPr>
        <w:t xml:space="preserve">پلاتفرم و مطالبات (بنظرم ترم "فرامین" بسیار دقیقتر است) جعفر عظیم زاده و اسماعیل عبدی و گسترش سیطره آن بر بخشهای مختلف جامعه، و شکل گیری اتحاد عمل مهم و با قوام معلمین و کارگران حول آن در بستر تجارب و پیشروی تاکنونی جنبش کارگری امکان بروز پیدا کرد و یک جهش اساسی به سوی تحقق نقشه راه تامین هژمونی و رهبری بود که جنبش </w:t>
      </w:r>
      <w:r w:rsidR="0043764C">
        <w:rPr>
          <w:rFonts w:ascii="Arial" w:hAnsi="Arial" w:cs="Arial"/>
          <w:color w:val="222222"/>
          <w:sz w:val="28"/>
          <w:szCs w:val="28"/>
          <w:rtl/>
        </w:rPr>
        <w:t xml:space="preserve">کارگری 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>و فعالین</w:t>
      </w:r>
      <w:r w:rsidRPr="000E5ED4">
        <w:rPr>
          <w:rFonts w:ascii="Arial" w:hAnsi="Arial" w:cs="Arial" w:hint="cs"/>
          <w:color w:val="00B0F0"/>
          <w:sz w:val="28"/>
          <w:szCs w:val="28"/>
          <w:rtl/>
        </w:rPr>
        <w:t xml:space="preserve"> 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 xml:space="preserve">در بیش از یک دهه گذشته برای آن خیز برداشته </w:t>
      </w:r>
      <w:r w:rsidR="005D12AF">
        <w:rPr>
          <w:rFonts w:ascii="Arial" w:hAnsi="Arial" w:cs="Arial"/>
          <w:color w:val="222222"/>
          <w:sz w:val="28"/>
          <w:szCs w:val="28"/>
          <w:rtl/>
        </w:rPr>
        <w:t>بودند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>. ساده اندیشی است اگر این دستاورد مهم و حمایتهای وسیع و بی سابقه از آن را "رعد و برق در آسمان بی ابر" و فقط منوط به این دوره و توانایی چند رهبر خوشنام پنداشت، اگرچه مبارزه در هر فاز، با اشخاص و رهبران جسور و آگاهی از جنس عظیم زاده و عبدی در اشکال معینی تعین پیدا میکند، اما موقعیت مهم کنونی محصول مستقیم جنگی نظری در درون جنبش و غل</w:t>
      </w:r>
      <w:r w:rsidR="005D12AF">
        <w:rPr>
          <w:rFonts w:ascii="Arial" w:hAnsi="Arial" w:cs="Arial"/>
          <w:color w:val="222222"/>
          <w:sz w:val="28"/>
          <w:szCs w:val="28"/>
          <w:rtl/>
        </w:rPr>
        <w:t>به یک خط رادیکال و سوسیالیستی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 xml:space="preserve"> روشن</w:t>
      </w:r>
      <w:r w:rsidR="00C03745">
        <w:rPr>
          <w:rFonts w:ascii="Arial" w:hAnsi="Arial" w:cs="Arial" w:hint="cs"/>
          <w:color w:val="222222"/>
          <w:sz w:val="28"/>
          <w:szCs w:val="28"/>
          <w:rtl/>
        </w:rPr>
        <w:t xml:space="preserve"> 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>بر سایر گرایشات غیر</w:t>
      </w:r>
      <w:r w:rsidR="00CD5C94">
        <w:rPr>
          <w:rFonts w:ascii="Arial" w:hAnsi="Arial" w:cs="Arial"/>
          <w:color w:val="222222"/>
          <w:sz w:val="28"/>
          <w:szCs w:val="28"/>
          <w:rtl/>
        </w:rPr>
        <w:t xml:space="preserve"> اجتماعی موجود در جنبش کارگری و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 xml:space="preserve"> تلاشهای استوار دهها رهبر عملی و توانمند کارگری است.</w:t>
      </w:r>
    </w:p>
    <w:p w:rsidR="000E5ED4" w:rsidRPr="000E5ED4" w:rsidRDefault="000E5ED4" w:rsidP="00EC1A71">
      <w:pPr>
        <w:pStyle w:val="NormalWeb"/>
        <w:shd w:val="clear" w:color="auto" w:fill="FFFFFF"/>
        <w:bidi/>
        <w:ind w:firstLine="227"/>
        <w:rPr>
          <w:rFonts w:ascii="Arial" w:hAnsi="Arial" w:cs="Arial"/>
          <w:color w:val="222222"/>
          <w:sz w:val="28"/>
          <w:szCs w:val="28"/>
          <w:rtl/>
        </w:rPr>
      </w:pPr>
      <w:r w:rsidRPr="000E5ED4">
        <w:rPr>
          <w:rFonts w:ascii="Arial" w:hAnsi="Arial" w:cs="Arial"/>
          <w:color w:val="222222"/>
          <w:sz w:val="28"/>
          <w:szCs w:val="28"/>
          <w:rtl/>
        </w:rPr>
        <w:lastRenderedPageBreak/>
        <w:t>این مهم، امکان و یا سبک کار جدیدی در کنار فعالیتهای مستمر و دغدغه های همیشگی برای سازماندهی و تشکل یابی طبقه کارگر، در دستور کار فعالین قرار داد:</w:t>
      </w:r>
      <w:r w:rsidRPr="000E5ED4">
        <w:rPr>
          <w:rStyle w:val="apple-converted-space"/>
          <w:rFonts w:ascii="Arial" w:hAnsi="Arial" w:cs="Arial"/>
          <w:color w:val="222222"/>
          <w:sz w:val="28"/>
          <w:szCs w:val="28"/>
          <w:rtl/>
        </w:rPr>
        <w:t> </w:t>
      </w:r>
      <w:r w:rsidRPr="000E5ED4">
        <w:rPr>
          <w:rFonts w:ascii="Arial" w:hAnsi="Arial" w:cs="Arial"/>
          <w:color w:val="222222"/>
          <w:sz w:val="28"/>
          <w:szCs w:val="28"/>
          <w:rtl/>
        </w:rPr>
        <w:br/>
        <w:t>سازماندهی وسیع و ظهور در قامت رهبری جامعه! فاز جدیدی که نگاه ویژه فعالین و رهبران کارگری و بخشهای گسترده ای از جنبشهای اعتراضی جامعه را معطوف به خود کرده است.</w:t>
      </w:r>
      <w:r w:rsidRPr="000E5ED4">
        <w:rPr>
          <w:rFonts w:ascii="Arial" w:hAnsi="Arial" w:cs="Arial"/>
          <w:color w:val="222222"/>
          <w:sz w:val="28"/>
          <w:szCs w:val="28"/>
          <w:rtl/>
        </w:rPr>
        <w:br/>
        <w:t>تحمیل آزادی موقت عبدی و عظیم زاده، در پس مقاومت قهرمانانه این رهبران و حمایتهای بین المللی و داخلی، موقعیت ویژه و جدیدی به جنبش کارگری و فعالین آن داد که بسیار گرهی و قابل اهمیت است. یک تردید اساسی که در بیش از هشتاد روز گذشته (از مقطع انتشار فراخوان عظیم زاده و</w:t>
      </w:r>
      <w:r w:rsidR="00CD5C94">
        <w:rPr>
          <w:rFonts w:ascii="Arial" w:hAnsi="Arial" w:cs="Arial"/>
          <w:color w:val="222222"/>
          <w:sz w:val="28"/>
          <w:szCs w:val="28"/>
          <w:rtl/>
        </w:rPr>
        <w:t xml:space="preserve"> عبدی تا آزادی موقت) در محافل و جمعها و 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>طیفهای مختلف میچرخید این بود که "آیا جنبش کارگری میتواند رهبران زندانی</w:t>
      </w:r>
      <w:r>
        <w:rPr>
          <w:rFonts w:ascii="Arial" w:hAnsi="Arial" w:cs="Arial" w:hint="cs"/>
          <w:color w:val="222222"/>
          <w:sz w:val="28"/>
          <w:szCs w:val="28"/>
          <w:rtl/>
        </w:rPr>
        <w:t xml:space="preserve"> ا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>ش را آزاد کند و برنده (ولو موقت) این جدال باشد؟" و این آغاز عطف توجه به جنبش کارگری در مقیاسی بود که تا قبل از آن و بدین وسعت موجود نبود. نگاه ها را به سمت این رهبران معلمین و کارگران و اتحاد شورانگیزشان برگرداند و این سوال طرح شد که مگر چه میخواهند که اینچنین بر آن پافشاری میکنند و جهانی از حمایت را پشت خود آورده اند؟ فعالین جنبشهای معترض مختلف، به درست دست به حمایت گسترده و در حد توان و امکان از مطالبات آنها زدند، مطالباتی که در قامت دادخواست واقعی و فراگیر جامعه و فعالین بود و مهر خود را بر ماهیت مبارزه آنها نیز زد. این مسئله موقعیت کاریزماتیک و ویژه ای به خود این رهبران و عموما ظرفیت، توان و امکانات طبقه کارگر داد که تا قبل از این و در این ابعاد دیده نمیشد. تا جایی که دسته دسته کارگران و فعالین سایر جنبشها، با اعتماد، اطمینان کامل و شجاعت، روانه دیدار با عبدی و عظیم زاده میشوند، مطالباتشان را طرح میکنند و جامعه به صورت علنی، شاهد این مسئله مهم است.</w:t>
      </w:r>
    </w:p>
    <w:p w:rsidR="00BA4C80" w:rsidRPr="00EC1A71" w:rsidRDefault="000E5ED4" w:rsidP="00EC1A71">
      <w:pPr>
        <w:pStyle w:val="NormalWeb"/>
        <w:shd w:val="clear" w:color="auto" w:fill="FFFFFF"/>
        <w:bidi/>
        <w:ind w:firstLine="227"/>
        <w:rPr>
          <w:rFonts w:ascii="Arial" w:hAnsi="Arial" w:cs="Arial"/>
          <w:color w:val="222222"/>
          <w:sz w:val="28"/>
          <w:szCs w:val="28"/>
          <w:rtl/>
        </w:rPr>
      </w:pPr>
      <w:r w:rsidRPr="000E5ED4">
        <w:rPr>
          <w:rFonts w:ascii="Arial" w:hAnsi="Arial" w:cs="Arial"/>
          <w:color w:val="222222"/>
          <w:sz w:val="28"/>
          <w:szCs w:val="28"/>
          <w:rtl/>
        </w:rPr>
        <w:t xml:space="preserve">شرایط و موقعیت جدید، راهکارها و شکلی از فعالیتهای مختص به خود را میطلبد که در توان و امکان فعالین کنونی هست. در پرتو این موقعیت جدید، روحیه و اعتماد به نفس فعالین و جسارت برای پیشروی های بیشتر صد چندان شده و بدون شک طیف گسترده تری از فعالین کارگری را در قامت رهبران قابل اتکا، خلق خواهد کرد. یک اهرم اساسی حفظ و گسترش موقعیت رهبری جدید، عمومی کردن و گسترش مبارزه برای مطالبات و نیازهای اساسی جامعه از قبیل کار یا بیمه بیکاری مکفی، مسکن، امنیت، آزادی، حذف اتهامات امنیتی از پرونده فعالان سیاسی، خواست افزایش حقوق و دستمزد بالای خط فقر در سطح اعتراضات روزانه مراکز مختلف کار و صنایع مهم و پر جمعیت </w:t>
      </w:r>
      <w:r w:rsidRPr="00EC1A71">
        <w:rPr>
          <w:rFonts w:ascii="Arial" w:hAnsi="Arial" w:cs="Arial"/>
          <w:sz w:val="28"/>
          <w:szCs w:val="28"/>
          <w:rtl/>
        </w:rPr>
        <w:t xml:space="preserve">و در عین حال </w:t>
      </w:r>
      <w:r w:rsidR="001834F9" w:rsidRPr="00EC1A71">
        <w:rPr>
          <w:rFonts w:ascii="Arial" w:hAnsi="Arial" w:cs="Arial"/>
          <w:sz w:val="28"/>
          <w:szCs w:val="28"/>
          <w:rtl/>
        </w:rPr>
        <w:t>ج</w:t>
      </w:r>
      <w:r w:rsidR="009B4BB1" w:rsidRPr="00EC1A71">
        <w:rPr>
          <w:rFonts w:ascii="Arial" w:hAnsi="Arial" w:cs="Arial" w:hint="cs"/>
          <w:sz w:val="28"/>
          <w:szCs w:val="28"/>
          <w:rtl/>
        </w:rPr>
        <w:t>دال با سنت های غی</w:t>
      </w:r>
      <w:r w:rsidR="001834F9" w:rsidRPr="00EC1A71">
        <w:rPr>
          <w:rFonts w:ascii="Arial" w:hAnsi="Arial" w:cs="Arial" w:hint="cs"/>
          <w:sz w:val="28"/>
          <w:szCs w:val="28"/>
          <w:rtl/>
        </w:rPr>
        <w:t>ر اجتماعی و حاشیه ای کردن آن در</w:t>
      </w:r>
      <w:r w:rsidR="00EC1A71">
        <w:rPr>
          <w:rFonts w:ascii="Arial" w:hAnsi="Arial" w:cs="Arial" w:hint="cs"/>
          <w:sz w:val="28"/>
          <w:szCs w:val="28"/>
          <w:rtl/>
        </w:rPr>
        <w:t xml:space="preserve"> </w:t>
      </w:r>
      <w:r w:rsidRPr="00EC1A71">
        <w:rPr>
          <w:rFonts w:ascii="Arial" w:hAnsi="Arial" w:cs="Arial"/>
          <w:sz w:val="28"/>
          <w:szCs w:val="28"/>
          <w:rtl/>
        </w:rPr>
        <w:t xml:space="preserve">درون طبقه </w:t>
      </w:r>
      <w:r w:rsidRPr="000E5ED4">
        <w:rPr>
          <w:rFonts w:ascii="Arial" w:hAnsi="Arial" w:cs="Arial"/>
          <w:color w:val="222222"/>
          <w:sz w:val="28"/>
          <w:szCs w:val="28"/>
          <w:rtl/>
        </w:rPr>
        <w:t>است که دنیایی از کار و فعالیت نظری و عملی را در مقابل همه ما قرار میدهد. اعمال هژمونی سیاسی طبقه و فعالین کارگری بر جنبشهای اعتراضی موجود در جامعه، تنها در پروسه عمل مشخص و از کانال بلند کردن پرچم دفاع از جامعه و متحد کردن جنبشهای اعتراضی از پرستاران، جوانان، دانشجویان، جنبش علیه اعدام، جنبش آزادی زن و غیره حول این مطالبات توسط طبقه کارگر میسر خواهد شد، کاری که عبدی و عظیم زاده ثابت کردند که هم امکان پذیر است و هم شرایط برای آن مهیا است.</w:t>
      </w:r>
      <w:r w:rsidR="009B4BB1">
        <w:rPr>
          <w:rFonts w:ascii="Arial" w:hAnsi="Arial" w:cs="Arial" w:hint="cs"/>
          <w:color w:val="222222"/>
          <w:sz w:val="28"/>
          <w:szCs w:val="28"/>
          <w:rtl/>
        </w:rPr>
        <w:t xml:space="preserve"> </w:t>
      </w:r>
      <w:bookmarkStart w:id="0" w:name="_GoBack"/>
      <w:bookmarkEnd w:id="0"/>
    </w:p>
    <w:sectPr w:rsidR="00BA4C80" w:rsidRPr="00EC1A71" w:rsidSect="007B0F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42D7"/>
    <w:multiLevelType w:val="multilevel"/>
    <w:tmpl w:val="DBB0A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6049F"/>
    <w:multiLevelType w:val="multilevel"/>
    <w:tmpl w:val="F77E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16576"/>
    <w:multiLevelType w:val="multilevel"/>
    <w:tmpl w:val="C7C8B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9C6869"/>
    <w:multiLevelType w:val="multilevel"/>
    <w:tmpl w:val="C78E2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7E33CF"/>
    <w:multiLevelType w:val="multilevel"/>
    <w:tmpl w:val="B212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6A276C"/>
    <w:multiLevelType w:val="hybridMultilevel"/>
    <w:tmpl w:val="3CC487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6D408E"/>
    <w:multiLevelType w:val="multilevel"/>
    <w:tmpl w:val="B3FA0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8C7A3F"/>
    <w:multiLevelType w:val="multilevel"/>
    <w:tmpl w:val="0CDE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E701FE"/>
    <w:multiLevelType w:val="multilevel"/>
    <w:tmpl w:val="1986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4F45F3"/>
    <w:multiLevelType w:val="hybridMultilevel"/>
    <w:tmpl w:val="61CC59E4"/>
    <w:lvl w:ilvl="0" w:tplc="FFFFFFFF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F94"/>
    <w:rsid w:val="00001669"/>
    <w:rsid w:val="00015D3D"/>
    <w:rsid w:val="00065AC1"/>
    <w:rsid w:val="00077364"/>
    <w:rsid w:val="0008522F"/>
    <w:rsid w:val="00092711"/>
    <w:rsid w:val="0009384F"/>
    <w:rsid w:val="000B7A4D"/>
    <w:rsid w:val="000C5778"/>
    <w:rsid w:val="000D4E05"/>
    <w:rsid w:val="000E5ED4"/>
    <w:rsid w:val="00113DF4"/>
    <w:rsid w:val="00141007"/>
    <w:rsid w:val="001621B4"/>
    <w:rsid w:val="0016433E"/>
    <w:rsid w:val="00164B08"/>
    <w:rsid w:val="001834F9"/>
    <w:rsid w:val="001A6FDF"/>
    <w:rsid w:val="00231932"/>
    <w:rsid w:val="002626CD"/>
    <w:rsid w:val="00262D0F"/>
    <w:rsid w:val="00281D38"/>
    <w:rsid w:val="00295D1F"/>
    <w:rsid w:val="002A186D"/>
    <w:rsid w:val="002A559B"/>
    <w:rsid w:val="002B53F6"/>
    <w:rsid w:val="002D7AAE"/>
    <w:rsid w:val="002F3378"/>
    <w:rsid w:val="002F35A2"/>
    <w:rsid w:val="0030227C"/>
    <w:rsid w:val="00306B73"/>
    <w:rsid w:val="00331751"/>
    <w:rsid w:val="003424C0"/>
    <w:rsid w:val="00342B06"/>
    <w:rsid w:val="00345550"/>
    <w:rsid w:val="00353A85"/>
    <w:rsid w:val="003540EA"/>
    <w:rsid w:val="00357C21"/>
    <w:rsid w:val="0037131C"/>
    <w:rsid w:val="00377735"/>
    <w:rsid w:val="003978B6"/>
    <w:rsid w:val="003B0980"/>
    <w:rsid w:val="003B38FB"/>
    <w:rsid w:val="003B40CC"/>
    <w:rsid w:val="003C0E72"/>
    <w:rsid w:val="003F27B3"/>
    <w:rsid w:val="003F4B36"/>
    <w:rsid w:val="004074D5"/>
    <w:rsid w:val="0043764C"/>
    <w:rsid w:val="00446F05"/>
    <w:rsid w:val="00465560"/>
    <w:rsid w:val="00472A5D"/>
    <w:rsid w:val="004B51B5"/>
    <w:rsid w:val="004B5E6E"/>
    <w:rsid w:val="004C4AA4"/>
    <w:rsid w:val="004C71B8"/>
    <w:rsid w:val="004E0B7F"/>
    <w:rsid w:val="004F5F94"/>
    <w:rsid w:val="00540AD1"/>
    <w:rsid w:val="00555FA6"/>
    <w:rsid w:val="00563CDB"/>
    <w:rsid w:val="005B6375"/>
    <w:rsid w:val="005C76CD"/>
    <w:rsid w:val="005D12AF"/>
    <w:rsid w:val="005E267D"/>
    <w:rsid w:val="00615B9F"/>
    <w:rsid w:val="006365B5"/>
    <w:rsid w:val="00640C99"/>
    <w:rsid w:val="006519F2"/>
    <w:rsid w:val="006A7122"/>
    <w:rsid w:val="006E31B1"/>
    <w:rsid w:val="006F32C0"/>
    <w:rsid w:val="00710544"/>
    <w:rsid w:val="0072330F"/>
    <w:rsid w:val="00742592"/>
    <w:rsid w:val="00743A31"/>
    <w:rsid w:val="007473BF"/>
    <w:rsid w:val="007606AF"/>
    <w:rsid w:val="007776A5"/>
    <w:rsid w:val="007B0F6E"/>
    <w:rsid w:val="007C35D8"/>
    <w:rsid w:val="007C5F18"/>
    <w:rsid w:val="007E404D"/>
    <w:rsid w:val="00813D41"/>
    <w:rsid w:val="008329F4"/>
    <w:rsid w:val="00862278"/>
    <w:rsid w:val="008658E8"/>
    <w:rsid w:val="0086797F"/>
    <w:rsid w:val="00890D7B"/>
    <w:rsid w:val="00892BC5"/>
    <w:rsid w:val="008A0B05"/>
    <w:rsid w:val="008F6A35"/>
    <w:rsid w:val="009079C5"/>
    <w:rsid w:val="0091085A"/>
    <w:rsid w:val="00926873"/>
    <w:rsid w:val="0094304E"/>
    <w:rsid w:val="009B46FA"/>
    <w:rsid w:val="009B4BB1"/>
    <w:rsid w:val="009F5A0D"/>
    <w:rsid w:val="00A102A4"/>
    <w:rsid w:val="00A24B5F"/>
    <w:rsid w:val="00A5571F"/>
    <w:rsid w:val="00A61104"/>
    <w:rsid w:val="00A72479"/>
    <w:rsid w:val="00A93C7E"/>
    <w:rsid w:val="00AB2706"/>
    <w:rsid w:val="00AC5134"/>
    <w:rsid w:val="00AD211E"/>
    <w:rsid w:val="00AE63FC"/>
    <w:rsid w:val="00B1014F"/>
    <w:rsid w:val="00B201CD"/>
    <w:rsid w:val="00B261E4"/>
    <w:rsid w:val="00B3000C"/>
    <w:rsid w:val="00B56D74"/>
    <w:rsid w:val="00B61697"/>
    <w:rsid w:val="00B83C88"/>
    <w:rsid w:val="00B94507"/>
    <w:rsid w:val="00B9550E"/>
    <w:rsid w:val="00BA4C80"/>
    <w:rsid w:val="00BD277D"/>
    <w:rsid w:val="00BD6246"/>
    <w:rsid w:val="00C03745"/>
    <w:rsid w:val="00C100E8"/>
    <w:rsid w:val="00C14080"/>
    <w:rsid w:val="00C173BD"/>
    <w:rsid w:val="00C331B4"/>
    <w:rsid w:val="00C37471"/>
    <w:rsid w:val="00C463BA"/>
    <w:rsid w:val="00C66C19"/>
    <w:rsid w:val="00C95CE8"/>
    <w:rsid w:val="00CA0B5F"/>
    <w:rsid w:val="00CB078F"/>
    <w:rsid w:val="00CB0CDD"/>
    <w:rsid w:val="00CD5C94"/>
    <w:rsid w:val="00CE427B"/>
    <w:rsid w:val="00CF186E"/>
    <w:rsid w:val="00D40F6F"/>
    <w:rsid w:val="00D41EF8"/>
    <w:rsid w:val="00D47BFC"/>
    <w:rsid w:val="00D50213"/>
    <w:rsid w:val="00D562B7"/>
    <w:rsid w:val="00D74818"/>
    <w:rsid w:val="00D94465"/>
    <w:rsid w:val="00DF40BD"/>
    <w:rsid w:val="00DF6B84"/>
    <w:rsid w:val="00E00BBC"/>
    <w:rsid w:val="00E82243"/>
    <w:rsid w:val="00E876BE"/>
    <w:rsid w:val="00E90DF3"/>
    <w:rsid w:val="00E91B03"/>
    <w:rsid w:val="00EC1A71"/>
    <w:rsid w:val="00EC3BD5"/>
    <w:rsid w:val="00ED10E0"/>
    <w:rsid w:val="00EE5099"/>
    <w:rsid w:val="00F1057B"/>
    <w:rsid w:val="00F12A10"/>
    <w:rsid w:val="00F166E2"/>
    <w:rsid w:val="00F21804"/>
    <w:rsid w:val="00F21EB7"/>
    <w:rsid w:val="00F31212"/>
    <w:rsid w:val="00F4684F"/>
    <w:rsid w:val="00F873D1"/>
    <w:rsid w:val="00FC391C"/>
    <w:rsid w:val="00FD5BCE"/>
    <w:rsid w:val="00FE2ACE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46F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446F05"/>
    <w:pPr>
      <w:spacing w:before="100" w:beforeAutospacing="1" w:after="100" w:afterAutospacing="1"/>
      <w:outlineLvl w:val="1"/>
    </w:pPr>
    <w:rPr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6B7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3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56D74"/>
  </w:style>
  <w:style w:type="character" w:customStyle="1" w:styleId="Heading1Char">
    <w:name w:val="Heading 1 Char"/>
    <w:basedOn w:val="DefaultParagraphFont"/>
    <w:link w:val="Heading1"/>
    <w:uiPriority w:val="9"/>
    <w:rsid w:val="00446F0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46F0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unhideWhenUsed/>
    <w:rsid w:val="00446F05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446F0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46F05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C66C19"/>
  </w:style>
  <w:style w:type="paragraph" w:customStyle="1" w:styleId="fn14">
    <w:name w:val="fn14"/>
    <w:basedOn w:val="Normal"/>
    <w:rsid w:val="0072330F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3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30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06B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306B7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3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b-split">
    <w:name w:val="cb-split"/>
    <w:basedOn w:val="Normal"/>
    <w:rsid w:val="006A7122"/>
    <w:pPr>
      <w:spacing w:before="100" w:beforeAutospacing="1" w:after="100" w:afterAutospacing="1"/>
    </w:pPr>
    <w:rPr>
      <w:lang w:val="en-GB" w:eastAsia="en-GB"/>
    </w:rPr>
  </w:style>
  <w:style w:type="character" w:customStyle="1" w:styleId="hascaption">
    <w:name w:val="hascaption"/>
    <w:basedOn w:val="DefaultParagraphFont"/>
    <w:rsid w:val="00615B9F"/>
  </w:style>
  <w:style w:type="character" w:customStyle="1" w:styleId="formviewcontentbody">
    <w:name w:val="formviewcontentbody"/>
    <w:basedOn w:val="DefaultParagraphFont"/>
    <w:rsid w:val="00345550"/>
  </w:style>
  <w:style w:type="paragraph" w:customStyle="1" w:styleId="rtejustify">
    <w:name w:val="rtejustify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tory-bodyintroduction">
    <w:name w:val="story-body__introduc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evidence">
    <w:name w:val="evidenc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uptitle">
    <w:name w:val="suptitl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Title1">
    <w:name w:val="Titl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escription">
    <w:name w:val="descrip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ate1">
    <w:name w:val="Dat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styleId="ListParagraph">
    <w:name w:val="List Paragraph"/>
    <w:basedOn w:val="Normal"/>
    <w:uiPriority w:val="34"/>
    <w:qFormat/>
    <w:rsid w:val="00295D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46F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446F05"/>
    <w:pPr>
      <w:spacing w:before="100" w:beforeAutospacing="1" w:after="100" w:afterAutospacing="1"/>
      <w:outlineLvl w:val="1"/>
    </w:pPr>
    <w:rPr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6B7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3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56D74"/>
  </w:style>
  <w:style w:type="character" w:customStyle="1" w:styleId="Heading1Char">
    <w:name w:val="Heading 1 Char"/>
    <w:basedOn w:val="DefaultParagraphFont"/>
    <w:link w:val="Heading1"/>
    <w:uiPriority w:val="9"/>
    <w:rsid w:val="00446F0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46F0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unhideWhenUsed/>
    <w:rsid w:val="00446F05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446F0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46F05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C66C19"/>
  </w:style>
  <w:style w:type="paragraph" w:customStyle="1" w:styleId="fn14">
    <w:name w:val="fn14"/>
    <w:basedOn w:val="Normal"/>
    <w:rsid w:val="0072330F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3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30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06B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306B7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3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b-split">
    <w:name w:val="cb-split"/>
    <w:basedOn w:val="Normal"/>
    <w:rsid w:val="006A7122"/>
    <w:pPr>
      <w:spacing w:before="100" w:beforeAutospacing="1" w:after="100" w:afterAutospacing="1"/>
    </w:pPr>
    <w:rPr>
      <w:lang w:val="en-GB" w:eastAsia="en-GB"/>
    </w:rPr>
  </w:style>
  <w:style w:type="character" w:customStyle="1" w:styleId="hascaption">
    <w:name w:val="hascaption"/>
    <w:basedOn w:val="DefaultParagraphFont"/>
    <w:rsid w:val="00615B9F"/>
  </w:style>
  <w:style w:type="character" w:customStyle="1" w:styleId="formviewcontentbody">
    <w:name w:val="formviewcontentbody"/>
    <w:basedOn w:val="DefaultParagraphFont"/>
    <w:rsid w:val="00345550"/>
  </w:style>
  <w:style w:type="paragraph" w:customStyle="1" w:styleId="rtejustify">
    <w:name w:val="rtejustify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tory-bodyintroduction">
    <w:name w:val="story-body__introduc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evidence">
    <w:name w:val="evidenc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uptitle">
    <w:name w:val="suptitl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Title1">
    <w:name w:val="Titl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escription">
    <w:name w:val="descrip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ate1">
    <w:name w:val="Dat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styleId="ListParagraph">
    <w:name w:val="List Paragraph"/>
    <w:basedOn w:val="Normal"/>
    <w:uiPriority w:val="34"/>
    <w:qFormat/>
    <w:rsid w:val="00295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5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48608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2019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476447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8811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7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207">
          <w:marLeft w:val="0"/>
          <w:marRight w:val="2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9745">
          <w:marLeft w:val="1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866">
          <w:marLeft w:val="74"/>
          <w:marRight w:val="0"/>
          <w:marTop w:val="74"/>
          <w:marBottom w:val="148"/>
          <w:divBdr>
            <w:top w:val="single" w:sz="6" w:space="2" w:color="ACABD2"/>
            <w:left w:val="none" w:sz="0" w:space="0" w:color="auto"/>
            <w:bottom w:val="single" w:sz="18" w:space="2" w:color="ACABD2"/>
            <w:right w:val="none" w:sz="0" w:space="0" w:color="auto"/>
          </w:divBdr>
        </w:div>
        <w:div w:id="722338828">
          <w:marLeft w:val="1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7169">
              <w:marLeft w:val="0"/>
              <w:marRight w:val="104"/>
              <w:marTop w:val="1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3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3818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24825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</w:div>
              </w:divsChild>
            </w:div>
            <w:div w:id="724959882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2925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</w:div>
              </w:divsChild>
            </w:div>
            <w:div w:id="440996309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88940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  <w:divsChild>
                    <w:div w:id="1901551949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923424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2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90699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651362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3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328588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49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732360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511613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980958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0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78900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2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619971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85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90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7217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9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1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8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49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89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3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869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Allypally</dc:creator>
  <cp:keywords/>
  <dc:description/>
  <cp:lastModifiedBy>TaxiBehroz</cp:lastModifiedBy>
  <cp:revision>3</cp:revision>
  <cp:lastPrinted>2015-10-08T14:21:00Z</cp:lastPrinted>
  <dcterms:created xsi:type="dcterms:W3CDTF">2016-07-14T05:51:00Z</dcterms:created>
  <dcterms:modified xsi:type="dcterms:W3CDTF">2016-07-14T10:18:00Z</dcterms:modified>
</cp:coreProperties>
</file>