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F9" w:rsidRDefault="00F11CF9" w:rsidP="00090E2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</w:t>
      </w:r>
      <w:r w:rsidR="00772A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ونال ۶۱۹</w:t>
      </w:r>
    </w:p>
    <w:p w:rsidR="00F11CF9" w:rsidRDefault="00F11CF9" w:rsidP="00F11CF9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</w:p>
    <w:p w:rsidR="00022711" w:rsidRDefault="00022711" w:rsidP="00022711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دولت ترکیه از حملات اخیر خود چه اهدافی را دنبال می کند؟</w:t>
      </w:r>
    </w:p>
    <w:p w:rsidR="00022711" w:rsidRDefault="00022711" w:rsidP="00022711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02271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مصاحبه با محمد آسنگران</w:t>
      </w:r>
    </w:p>
    <w:p w:rsidR="00090E28" w:rsidRPr="00090E28" w:rsidRDefault="002C3011" w:rsidP="00D85F79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bookmarkStart w:id="0" w:name="_GoBack"/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انترناسیونال: 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در هفته گذشته شاهد رخدادها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ز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بوده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 که در ب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کم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ته کردستان حزب به آن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ها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اشاره شده است.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داعش در دو سه سال اخ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 از حما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 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مستق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 و غ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 مستق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 دولت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برخوردار بوده است، اما در چند روز گذشته ورق برگشته و 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 مورد حمله ارتش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قرار گرفته اند. چرا چن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اتفاق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افتاد؟</w:t>
      </w:r>
    </w:p>
    <w:p w:rsidR="00090E28" w:rsidRPr="00090E28" w:rsidRDefault="002C3011" w:rsidP="00D85F7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محمد آسنگران: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عل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رغم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نکه به ظاهر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اعضا</w:t>
      </w:r>
      <w:r w:rsidR="00772AF0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ائتلاف دولتها</w:t>
      </w:r>
      <w:r w:rsidR="00772AF0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 داعش بود، اما تا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هفته قبل به جا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مقابله با داعش عملا از داعش حما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کرد. حت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اجازه استفاده از پا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گاهها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هوا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 را نداد. همچنانکه شما هم گفت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اخ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 ورق برگشته است و ارتش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در مناطق محدود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مرز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مواضع داعش را بمباران کرده است. به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اجازه داده است که از پا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گاه هوا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نجرل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پرواز هواپ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ماها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جنگ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استفاده کند.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هم توافق کرده است که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در مرز خود با</w:t>
      </w:r>
      <w:r w:rsidR="00F11CF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منطقه "امن"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جاد کند.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معامله و بده بستان است که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و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 به آن دست زده اند.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اولا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اقدام هنوز به معنا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مقابله جد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 داعش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ست. دوما هدف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اساسا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است که به جا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داعش ترج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حا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نظام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 را 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مناطق مرز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خاک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مستقر کند. در 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حال امکان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نکه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نزد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به خود در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را 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منطقه مستقر کند را باز گذاشته است. مقامات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اعلام کرده اند حمله به داعش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منظور صورت گرفته است که منطقه "امن" 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مرز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جاد کنند.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اما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 و استراتژ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توافقاتش با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اقدام فراتر از آن 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که رسما اعلام شده است.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اقدام اساسا به منظور محدود کردن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مسلح ضد داعش در کردستان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صورت گرفته است. 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 پاکساز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کل مناطق مرز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از داعش بوس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له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ضد داعش در کردستان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با همکار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ائتلاف جد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بود.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از هم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نگران بود که فاصله کوبان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عفر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هم مانند کوبان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جز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ره داعش شکست بخورد و کل خط مرز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 کشورتحت تسلط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احزاب کردستان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قرار 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رد. بنابر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اقدام نظام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عل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داعش اقدام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شگ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رانه بود که به بهانه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جاد منطقه "امن" صورت گرفته است. منطقه امن از نظر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معنا است که ارتش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بر خطوط مرز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تسلط داشته باشد. طبق طرح اعلام شده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تا عمق چهل 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لومتر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خاک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قرار است منطقه امن اعلام بشود و پناهندگان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مناطق اسکان داده شوند. اگر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طرح اجرا بشود کوبان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قام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شلو و عفر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و تمام شهرها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روستاها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شمال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تا عمق چهل 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لومتر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خاک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تحت تسلط ارتش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قرار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رد.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>بنابر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طرح اعلام شده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رهبر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اردوغان جنگ با داعش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شکست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ست. بلکه اشغال شمال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محدود کردن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مسلح ضد داعش 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منطقه است. داعش اکنون از نظر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دوست نالا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ق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که نتوانسته اهداف مورد نظر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را با تسلط بر مرزها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اجرا کند. اکنون خود ارتش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اقدام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کار کرده است و دوست نالا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ق خود را دارد تنب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کند.  </w:t>
      </w:r>
    </w:p>
    <w:p w:rsidR="00090E28" w:rsidRPr="00090E28" w:rsidRDefault="00C57ED0" w:rsidP="00D85F7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57ED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ارتش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همزمان با حمله به داعش، پا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گاهها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پ ک ک را هم مورد تهاجم قرار داد و در داخل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امن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تهاجم گسترده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را به افراد پ.ک.ک. و داعش و آزاد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خواهان و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چپ آغاز کرده است، با توجه به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نکه حملات به داعش پس از 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دو روز تقر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با متوقف شده است، آ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بهانه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تهاجم به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کرد و همچن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سرکوب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چپ و آزاد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خواه نبود؟</w:t>
      </w:r>
    </w:p>
    <w:p w:rsidR="00090E28" w:rsidRPr="00090E28" w:rsidRDefault="002C3011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2C3011">
        <w:rPr>
          <w:rFonts w:asciiTheme="majorBidi" w:hAnsiTheme="majorBidi" w:cstheme="majorBidi" w:hint="cs"/>
          <w:sz w:val="28"/>
          <w:szCs w:val="28"/>
          <w:rtl/>
          <w:lang w:bidi="fa-IR"/>
        </w:rPr>
        <w:t>محمد آسنگران: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بهانه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امن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است که اعلام کرده اند با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سم مقابله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کنند. داعش و پ.ک.ک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چپ مخالف دولت را در کنار هم قرار داده و همه آنها را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نام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ده و گفته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شود 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ش از هزار نفر را بازداشت </w:t>
      </w:r>
      <w:r w:rsidR="008B03F9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تحت عنوان مقابله با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سم دستگ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 شده اند. حمله به داعش متوقف بشود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 نشود در ماه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 تغ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جاد نم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کند. 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از همسا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داعش نگران نبود. مقامات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اردوغان هنگام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اعلام نگران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مرزها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 کردند که داعش در فاصله کوبان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جز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ره شکست خورد و شهر تل اب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ض به دست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مسلح کردستان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افتاد.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نرا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داند که حزب اتحاد دمکرات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کردستان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مسلحش خود را نزد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به پ.ک.ک و اوجلان را رهبر خود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دانند.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تحولات هنگام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نگران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ق اردوغان و دولت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به دنبال داشت که در انتخابات پارلمان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شکست خورد و نتوانست به تنها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دولت تشک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بدهد. حزب ها.د. پ در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که حزب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نزد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به پ.ک.ک است هشتاد کرس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کرس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پارلمان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را به دست آورد.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تغ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کرد اخ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قرار است هم شکست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انتخابات را جبران کند، هم نقش تضع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ف شده اردوغان که ادعا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زنده کردن سنت سلطانها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عثمان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در سر دارد در منطقه تقو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نما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د. چند روز بعد از آغاز حمله به پ.ک.ک و دستگ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ع در شهرها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اردوغان رسما اعلام کرد که رهبران حزب ها.د.پ. نبا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مصون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پارلمان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داشته باشند و همه اعضا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حزب که اکنون عضو پارلمان هستند با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از پارلمان اخراج بشوند.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اقدام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جهت است که دولت موقت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امن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بتوانند آنها را دستگ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و به محاکمه بکشند. اما مقامات پا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تر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گفته اند با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حزب ها. د.پ. ممنوع الفعال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شود و بعد وارد پروسه تجد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انتخابات بشوند. 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 بعد از نتا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ج انتخابات اخ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در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نخواسته دولت ائتلاف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 ه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چ حزب 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گر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تشک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بدهد. اکنون قرار است مجددا انتخابات بشود. همه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اقدامات قرار است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هدف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کمک کند که در انتخابات بعد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اکثر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مطلق کرس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پارلمان را ازآن خود بکند تا بتواند به تنها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دولت تشک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ل بدهد. </w:t>
      </w:r>
    </w:p>
    <w:p w:rsidR="00090E28" w:rsidRPr="00090E28" w:rsidRDefault="00C57ED0" w:rsidP="00D85F7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57ED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در روزها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اخ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 در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تظاهرات و اعتراضات وس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ع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بوقوع پ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وسته است. پس از حمله وحش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انه داعش به نشست جوانان در شهر سوروچ مردم انگشت اتهام را بطرف دولت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ه 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lastRenderedPageBreak/>
        <w:t xml:space="preserve">گرفتند و پس از 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ورش دولت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و دستگ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وس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ع هم اعتراضات وس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ع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از طرف مردم انجام شده است. شما تاث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رات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اعتراضات را چگونه 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ب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د؟</w:t>
      </w:r>
    </w:p>
    <w:p w:rsidR="00090E28" w:rsidRPr="00090E28" w:rsidRDefault="002C3011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2C3011">
        <w:rPr>
          <w:rFonts w:asciiTheme="majorBidi" w:hAnsiTheme="majorBidi" w:cstheme="majorBidi" w:hint="cs"/>
          <w:sz w:val="28"/>
          <w:szCs w:val="28"/>
          <w:rtl/>
          <w:lang w:bidi="fa-IR"/>
        </w:rPr>
        <w:t>محمد آسنگران: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طبعا اعتراضات مردم در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دو مورد خلاصه نم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شود. 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شه و ابعاد نارضا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مردم بس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ار فراتر از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است. قبل از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 اتفاقات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نتا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ج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نارضا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بود که در انتخابات اخ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مردم به حاکم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تک حزب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عنان گس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خته اردوغان و حزب اش پا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 دادند. اکنون حزب اردوغان نم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شکست را بپذ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رد و جنگ با پ.ک.ک را آغاز کرده است که در فضا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جنگ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هم ناراض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 شناخته شده را دستگ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و به محاکمه بکشد هم تعداد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سمپاتها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داعش را دستگ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کرده است که همه دستگ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شدگان را تحت عنوان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ست و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 حام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به محاکمه بکشد. معن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داخل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مجموعه اقدامات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است که جامعه را ساکت و مرعوب کند تا با 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ال راحت تر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وارد پروسه تجد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انتخابات بشود. اما بدون شک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ترفندها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رو به افول موقع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 آک.پ. و اردوغان را متوقف نخواهد کرد.  </w:t>
      </w:r>
    </w:p>
    <w:p w:rsidR="00090E28" w:rsidRPr="00090E28" w:rsidRDefault="00C57ED0" w:rsidP="00D85F7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57ED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ناتو و دولتها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غرب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از حملات اخ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به داعش و پ ک ک حما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 کردند و عملا سرکوب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چپ و آزاد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خواه را هم مورد تائ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 قرار دادند. جمهور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هم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را تحول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مثبت در 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است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دانسته است. با توجه به اوضاع داخل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و نامشخص بودن وضع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 قدرت 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کشور آ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به معنا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حما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 ناتو و رضا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 جمهور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از باق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ماندن اردوغان در قدرت است؟</w:t>
      </w:r>
    </w:p>
    <w:p w:rsidR="00090E28" w:rsidRPr="00090E28" w:rsidRDefault="002C3011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2C3011">
        <w:rPr>
          <w:rFonts w:asciiTheme="majorBidi" w:hAnsiTheme="majorBidi" w:cstheme="majorBidi" w:hint="cs"/>
          <w:sz w:val="28"/>
          <w:szCs w:val="28"/>
          <w:rtl/>
          <w:lang w:bidi="fa-IR"/>
        </w:rPr>
        <w:t>محمد آسنگران: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فعلا و بعد از توافق هسته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تلاش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کند مثل قبل در مقابل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قرار نگ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رد.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تحول اخ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در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هم چون با توافق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بوده و 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فکر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کند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تواند در جهت تضع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ف داعش و تقو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اسد باشد آنرا مثبت ارز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کرده است. علاوه بر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شه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حکومت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نوع آک پارت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به حکومت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سکولار در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ترج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ح داده است. اما ناتو و کشورها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غرب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روابط و قرار و مدارها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استراتژ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دارند و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عضو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ناتو است و هم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شه دولتها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با هر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داشته اند مورد حما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آنها بوده است. دول غرب تلاش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کنند 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کرد اردوغان و بلندپرواز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 را با دادن امت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ازات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او به نفع هضم شدن در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منطقه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 تشو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ق کنند. </w:t>
      </w:r>
    </w:p>
    <w:p w:rsidR="00090E28" w:rsidRPr="00090E28" w:rsidRDefault="00C57ED0" w:rsidP="00D85F7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57ED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فرمانده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ناتو در مورد حمله هوا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به پا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گاهها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پ ک ک در خاک عراق عل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رغم حما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 از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خواستار متوقف نشدن روند مذاکره دولت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با پ.ک.ک شده است. آ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را 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توان فقط 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 ژست 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پلمات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 ارز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اب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کرد؟</w:t>
      </w:r>
    </w:p>
    <w:p w:rsidR="00090E28" w:rsidRPr="00090E28" w:rsidRDefault="002C3011" w:rsidP="00D85F7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C3011">
        <w:rPr>
          <w:rFonts w:asciiTheme="majorBidi" w:hAnsiTheme="majorBidi" w:cstheme="majorBidi" w:hint="cs"/>
          <w:sz w:val="28"/>
          <w:szCs w:val="28"/>
          <w:rtl/>
          <w:lang w:bidi="fa-IR"/>
        </w:rPr>
        <w:t>محمد آسنگران: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توص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ناتو و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به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زبان نرم و دوستانه به دل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منافع دراز مدت تر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که غرب در منطقه قبلا هم دنبال آن بوده است. کمک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ائتلاف به شکست داعش در کوبان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شمال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عل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رغم مخالفت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 بود.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نقشه 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است که در شمال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دولت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تشک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بشود و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دولت دوست و همکار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باشد. اما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اصل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چن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نقشه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شمال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فعلا از نظر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حزب اتحاد دمکرات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کردستان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است که به دل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رابطه اش با پ.ک.ک هنوز قابل اعتماد غرب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ست. حمله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به پ.ک.ک و حما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ناتو از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حمله از منظر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و غرب در 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حال قرار است تحول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مناسبات پ.ک.ک و حزب اتحاد دمکرات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هم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جاد کند. 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کا از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طرف به حزب اتحاد دمکرات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کمک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کند که در مقابل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>داعش قدرتمند عمل کند، از طرف 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گر حمله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به پ.ک.ک را حما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کند. در ح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شبرد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 چند جانبه بر ادامه پروسه مذاکره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پ.ک.ک هم تاک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کند. دولت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هم به نوع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باز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با حزب ها.د.پ در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استارت زده است. فشار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عل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حزب ها.د.پ. بخشا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منظور است که رابطه اش با پ.ک.ک را قطع کند. با توجه به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غرب و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گرفته اند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خواهند به حزب اتحاد دمکرات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کردستان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حزب ها.د. پ در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نشان بدهند اگر رابطه آنها با پ.ک.ک قطع بشود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توانند مناسبات بهتر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 غرب و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داشته باشند.</w:t>
      </w:r>
    </w:p>
    <w:p w:rsidR="00090E28" w:rsidRPr="00090E28" w:rsidRDefault="00C57ED0" w:rsidP="00D85F7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57ED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ما بطور مدام شاهد تغ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 در صف بند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ها و مواضع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 در منطقه هست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م. چه پارامتر 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مسئله تاث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ر دارند.؟ </w:t>
      </w:r>
    </w:p>
    <w:p w:rsidR="00090E28" w:rsidRPr="00090E28" w:rsidRDefault="002C3011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2C3011">
        <w:rPr>
          <w:rFonts w:asciiTheme="majorBidi" w:hAnsiTheme="majorBidi" w:cstheme="majorBidi" w:hint="cs"/>
          <w:sz w:val="28"/>
          <w:szCs w:val="28"/>
          <w:rtl/>
          <w:lang w:bidi="fa-IR"/>
        </w:rPr>
        <w:t>محمد آسنگران: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همچنان که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کل خاورم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انه و بخش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کشورها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آفر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قا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دان تاخت و تاز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تبد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شده است. اکنون داعش بخش بزرگ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کشورها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عراق و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را تحت کنترل دارد. مناطق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اکنون در کنترل داعش است بزرگتر از مناطق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که دولت بغداد و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 دولت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احزاب حاکم در کردستان عراق بر آن کنترل دارند. علاوه بر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داعش و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نزد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به او اکنون بخش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</w:t>
      </w:r>
      <w:r w:rsidR="008B03F9">
        <w:rPr>
          <w:rFonts w:asciiTheme="majorBidi" w:hAnsiTheme="majorBidi" w:cstheme="majorBidi" w:hint="cs"/>
          <w:sz w:val="28"/>
          <w:szCs w:val="28"/>
          <w:rtl/>
          <w:lang w:bidi="fa-IR"/>
        </w:rPr>
        <w:t>ص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حرا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نا، بخش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کشور 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بخش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سومال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در اخت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ار دارند. در مناطق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پاکستان و افغانستان و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من هم در حال جنگ با رقبا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شان هستند.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ابعاد از نفوذ و قدرت تخر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ب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در تار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خ معاصر 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سابقه بوده است. ابعاد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بحران نه تنها رو به کاهش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بلکه هر روز بر آن افزوده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شود. دولتها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منطقه و قدرتها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جهان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هم هر کدام به نوع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شعله ور کردن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آتش نقش دارند و اکنون سرنوشت صدها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ون انسان در منطقه تحت تاث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وقا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ع قرار گرفته است. تعادل کل منطقه بهم 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خته و آ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نده قابل 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 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هم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چ دولت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منطقه قابل تصور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بحران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تواند دهها سال ادامه داشته باشد. بر متن چن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فجا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ها و اتحاد و افتراق دولتها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در منطقه مرتب در حال تغ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است. هر کدام از دولتها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منطقه و قدرتها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جهان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دل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بحران به دنبال منافع خود هستند و دوستان و دشمنان خود را بر اساس تحولات کوتاه مدت و جار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انتخاب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کنند 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 ه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 و دولت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استراتژ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کامل و شامل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دست ندارد. با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حال همه دولتها و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منطقه در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تصو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کل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 دو قطب جهان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غرب و روس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تقس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م شده اند و بالتبع در منطقه هم صف بند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آنها بر اساس نزد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دور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شان به دو قطب اسلام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عه و سن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رهبر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ران و عربستان سعود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قابل تشخ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ص است. اما در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دو قطب دولتها و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حال نوسان هستند.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اکنون بعد از توافق هسته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و غرب با 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بعد از توافق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و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بر سر مسائل منطقه تغ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 است که تا حدود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متفاوت از روند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ماه قبل است. هر آن ممکن است تحولات 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گر و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گر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منطقه اتفاق 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فتد و جابجا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نزد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دور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شان از همد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گر دستخوش تحول بشود.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نها آن پارامترها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که تغ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 دولتها و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منطقه را رقم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زند.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مثال ابتدا بشار اسد در خطر سقوط قرار گرفت و 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حال جنگ با پ.ک.ک بود. با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چرخش کوتاه مدت 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پ.ک.ک آتش بس اعلام کردند و رابطه پ.ک.ک و اسد چنان نزد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شد که مناطق کردنش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سور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را قدم به قدم و با برنامه تحو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نزد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 به پ.ک.ک دادند.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>در مقابل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تحول بلافاصله اردوغان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خنث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کردن نقشه 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اسد با پ.ک.ک وارد مذاکره شد و آتش بس اعلام شد.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اکنون با تحولات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اتفاق افتاده است ما شاهد از سرگ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حمله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به پ.ک.ک هستم و جمهور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قبلا در رقابت با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و به منظور کمک به اسد آتش بس با پ.ک.ک را پذ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رفته بود، اکنون از حمله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به پ.ک.ک. نه تنها نگران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بلکه آنرا تحول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مثبت در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 ارز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کرده است.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از آنطرف 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 که تا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 هفته قبل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ار و همکار داعش بود و کلاهشان با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تو هم رفته بود اکنون با آمر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کا به توافق رس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ده است و حمله به داعش را آغاز کرده است.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روند و تغ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و جابجا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ها و تقابلها همچنان ادامه خواهد داشت. 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 کل منطقه در بحران وس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ع و عم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ق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گرفتار شده است. تا وقت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ثبات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منطقه برقرار نشود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تحولات تابع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مسائل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روز و منافع قدرتها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منطقه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جهان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است. </w:t>
      </w:r>
    </w:p>
    <w:p w:rsidR="00090E28" w:rsidRPr="00090E28" w:rsidRDefault="00C57ED0" w:rsidP="00D85F7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57ED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در ب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کم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ته کردستان حزب تشک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ل جبهه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از کمون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ستها و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چپ و آزاد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خواه برا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مقابله با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ترور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سم اسلام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، حملات ترک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ه و  جر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انات ناس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ونال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ست و مذهب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، پ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شنهاد شده است. تشک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ل چن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جبهه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را تا چه حد امکان پذ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 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دان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 و چه مسائل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تواند محور اصل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پلاتفرم و اهداف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جبهه باشد؟ نقش مردم و 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چپ را در ا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ان چگونه م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ب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</w:t>
      </w:r>
      <w:r w:rsidR="00772AF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د؟</w:t>
      </w:r>
    </w:p>
    <w:p w:rsidR="00090E28" w:rsidRPr="00090E28" w:rsidRDefault="002C3011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2C3011">
        <w:rPr>
          <w:rFonts w:asciiTheme="majorBidi" w:hAnsiTheme="majorBidi" w:cstheme="majorBidi" w:hint="cs"/>
          <w:sz w:val="28"/>
          <w:szCs w:val="28"/>
          <w:rtl/>
          <w:lang w:bidi="fa-IR"/>
        </w:rPr>
        <w:t>محمد آسنگران: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در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 در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خون و آتش آوارگ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کشتار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دولتها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 در منطقه درست کرده اند مردم آزاد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 و چپ جامعه تنها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هستند که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توانند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روند تخر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ب و کشتار را متوقف کنند.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 و جنبش اجتماع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هر جنبش و حرکت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گر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جامعه قو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ar-IQ"/>
        </w:rPr>
        <w:t>ر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اما با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حال هنوز سخنگو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قابل اتکا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 را 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دا نکرده است. اگرچه جنبش آزاد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سکولار و چپ در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بعد اجتماع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قو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بخش مهم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جامعه را تشک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ل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دهند اما هنوز پراکنده است و به شکل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جنبش اجتماع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بدون سر و بدون سخنگو قابل مشاهده است.  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 و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تا وقت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پرچم قابل اعتماد و قابل اتکا 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دا نکند نم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تواند نقش موثر خود را در جدالها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منطقه و در هر کشور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090E28"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فا کند. </w:t>
      </w:r>
    </w:p>
    <w:p w:rsidR="00090E28" w:rsidRPr="00090E28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چپ و آزاد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 و سکولار اگر نقش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دارند و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خواهند نقش تار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 را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فا کنند با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اجتماع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بب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نند و پرچم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باشند که بتوانند اعتماد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را به خود جلب کنند. مبنا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فراخوان ما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ارز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دن و اتکا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اجتماع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است. در قدم اول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چپ و آزاد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ران و عراق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توانند با اتکا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بر محور مطالبات و پلاتفرم قابل قبول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پاسخگو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از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و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مقابله با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خنث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کردن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ناس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ونال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افشا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 دولتها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 در منطقه در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جبهه قرار بگ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رند و فعال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مشترک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در ابعاد کشور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جهان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آغاز کنند. </w:t>
      </w:r>
    </w:p>
    <w:p w:rsidR="008B7888" w:rsidRPr="008B03F9" w:rsidRDefault="00090E28" w:rsidP="00D85F79">
      <w:pPr>
        <w:bidi/>
        <w:ind w:firstLine="17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نکه تا چه حد برافراشتن چن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پرچم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بستگ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دارد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متشکل موجود تا چه حد متوجه جنبش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هستند که در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 است و نتوانسته نقش تار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تع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کننده خود را در جدالها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منطقه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فا کند. من عم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قا معتقدم بدون شکل دادن به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 پرچم چپ و بدون شکل دادن به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 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>قطب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متشکل از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چپ و آزاد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 در منطقه ه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چ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فعلا موجود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کوتاه مدت نم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تواند به تنها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اعتماد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را و ظرف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و توان به حرکت درآوردن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اجتماع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مقابله با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اسلام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و 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گر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 و دولتها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ارتجاع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کسب کند. من فکر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کنم محورها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حرکت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از فور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جنبش برا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فا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نقش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متحول کردن معادله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هر کشور و در بعد منطقه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همت و روشن 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 چپ موجود گره خورده است. چپ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شاهد هر روزه ابعاد کشتار انسانها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دفاع و آ</w:t>
      </w:r>
      <w:r w:rsidR="008B03F9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لون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مردم باشد و خطر گسترش ابعاد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جنا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را نب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ند و روند تخر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ب جامعه را هر لحظه در صفحه تلو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ونها بب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ند و تکان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نخورد و به روند تا کنون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فعال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تش اکتفا کند 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ز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است و مبارزه طبقات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نفهم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ده است. در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راستا با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 تلاش کرد به پرچم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شکل داد که پاسخ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اوضاع امروز باشد. چپ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هنوز چهارچوب فکر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 را به همان کار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محدود کند که تا کنون انجام داده است متوجه کم تاث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خودش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و ب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دار کردن چن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جر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انات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کار آسان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نخواهد بود. اما با توجه به مواضع 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اس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احساس مسئول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ت بخش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قابل توجه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روها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چپ و آزاد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خواه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ران و عراق من ام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دوارم که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 روند شکل دادن به 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ک چپ اجتماع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 محورها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فوق در کوتاه مدت به نت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جه برسد.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ن کار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که حزب کمون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090E28">
        <w:rPr>
          <w:rFonts w:asciiTheme="majorBidi" w:hAnsiTheme="majorBidi" w:cstheme="majorBidi"/>
          <w:sz w:val="28"/>
          <w:szCs w:val="28"/>
          <w:rtl/>
          <w:lang w:bidi="fa-IR"/>
        </w:rPr>
        <w:t>ست کارگر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8B03F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8B03F9">
        <w:rPr>
          <w:rFonts w:asciiTheme="majorBidi" w:hAnsiTheme="majorBidi" w:cstheme="majorBidi"/>
          <w:sz w:val="28"/>
          <w:szCs w:val="28"/>
          <w:rtl/>
          <w:lang w:bidi="fa-IR"/>
        </w:rPr>
        <w:t>ران آنرا وظ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8B03F9">
        <w:rPr>
          <w:rFonts w:asciiTheme="majorBidi" w:hAnsiTheme="majorBidi" w:cstheme="majorBidi"/>
          <w:sz w:val="28"/>
          <w:szCs w:val="28"/>
          <w:rtl/>
          <w:lang w:bidi="fa-IR"/>
        </w:rPr>
        <w:t>فه خود</w:t>
      </w:r>
      <w:bookmarkEnd w:id="0"/>
      <w:r w:rsidR="008B03F9">
        <w:rPr>
          <w:rFonts w:asciiTheme="majorBidi" w:hAnsiTheme="majorBidi" w:cstheme="majorBidi"/>
          <w:sz w:val="28"/>
          <w:szCs w:val="28"/>
          <w:rtl/>
          <w:lang w:bidi="fa-IR"/>
        </w:rPr>
        <w:t>ش م</w:t>
      </w:r>
      <w:r w:rsidR="00772AF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8B03F9">
        <w:rPr>
          <w:rFonts w:asciiTheme="majorBidi" w:hAnsiTheme="majorBidi" w:cstheme="majorBidi"/>
          <w:sz w:val="28"/>
          <w:szCs w:val="28"/>
          <w:rtl/>
          <w:lang w:bidi="fa-IR"/>
        </w:rPr>
        <w:t>داند.</w:t>
      </w:r>
    </w:p>
    <w:sectPr w:rsidR="008B7888" w:rsidRPr="008B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28"/>
    <w:rsid w:val="00022711"/>
    <w:rsid w:val="00090E28"/>
    <w:rsid w:val="002C3011"/>
    <w:rsid w:val="00772AF0"/>
    <w:rsid w:val="008B03F9"/>
    <w:rsid w:val="008B7888"/>
    <w:rsid w:val="00C57ED0"/>
    <w:rsid w:val="00D85F79"/>
    <w:rsid w:val="00F1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2357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7</cp:revision>
  <dcterms:created xsi:type="dcterms:W3CDTF">2015-07-30T12:52:00Z</dcterms:created>
  <dcterms:modified xsi:type="dcterms:W3CDTF">2015-07-31T15:49:00Z</dcterms:modified>
</cp:coreProperties>
</file>