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4F026" w14:textId="59371B09" w:rsidR="00471465" w:rsidRPr="00471465" w:rsidRDefault="00471465" w:rsidP="00ED1D79">
      <w:pPr>
        <w:bidi/>
        <w:spacing w:before="100" w:beforeAutospacing="1" w:after="100" w:afterAutospacing="1" w:line="400" w:lineRule="atLeast"/>
        <w:rPr>
          <w:rStyle w:val="remarkable-pre-marked"/>
          <w:rFonts w:ascii="Times New Roman (Theme Headings" w:hAnsi="Times New Roman (Theme Headings" w:cstheme="majorBidi"/>
          <w:sz w:val="32"/>
          <w:szCs w:val="32"/>
          <w:rtl/>
          <w:lang w:bidi="fa-IR"/>
        </w:rPr>
      </w:pPr>
      <w:r w:rsidRPr="00471465">
        <w:rPr>
          <w:rStyle w:val="remarkable-pre-marked"/>
          <w:rFonts w:ascii="Times New Roman (Theme Headings" w:hAnsi="Times New Roman (Theme Headings" w:cstheme="majorBidi" w:hint="cs"/>
          <w:sz w:val="32"/>
          <w:szCs w:val="32"/>
          <w:rtl/>
          <w:lang w:bidi="fa-IR"/>
        </w:rPr>
        <w:t>انترناسیونال ۵۵۶</w:t>
      </w:r>
    </w:p>
    <w:p w14:paraId="093DDEDD" w14:textId="6CA54AD5" w:rsidR="00471465" w:rsidRDefault="00471465" w:rsidP="00471465">
      <w:pPr>
        <w:bidi/>
        <w:spacing w:before="100" w:beforeAutospacing="1" w:after="100" w:afterAutospacing="1" w:line="400" w:lineRule="atLeast"/>
        <w:jc w:val="center"/>
        <w:rPr>
          <w:rStyle w:val="remarkable-pre-marked"/>
          <w:rFonts w:asciiTheme="majorBidi" w:hAnsiTheme="majorBidi" w:cstheme="majorBidi"/>
          <w:b/>
          <w:bCs/>
          <w:sz w:val="32"/>
          <w:szCs w:val="32"/>
          <w:rtl/>
          <w:lang w:bidi="fa-IR"/>
        </w:rPr>
      </w:pPr>
      <w:r>
        <w:rPr>
          <w:rStyle w:val="remarkable-pre-marked"/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>یادداشت های هفته</w:t>
      </w:r>
    </w:p>
    <w:p w14:paraId="32150D20" w14:textId="1C34AECA" w:rsidR="00471465" w:rsidRDefault="00471465" w:rsidP="00471465">
      <w:pPr>
        <w:bidi/>
        <w:spacing w:before="100" w:beforeAutospacing="1" w:after="100" w:afterAutospacing="1" w:line="400" w:lineRule="atLeast"/>
        <w:jc w:val="center"/>
        <w:rPr>
          <w:rStyle w:val="remarkable-pre-marked"/>
          <w:rFonts w:asciiTheme="majorBidi" w:hAnsiTheme="majorBidi" w:cstheme="majorBidi"/>
          <w:b/>
          <w:bCs/>
          <w:sz w:val="32"/>
          <w:szCs w:val="32"/>
          <w:rtl/>
          <w:lang w:bidi="fa-IR"/>
        </w:rPr>
      </w:pPr>
      <w:r>
        <w:rPr>
          <w:rStyle w:val="remarkable-pre-marked"/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>حمید تقوائی</w:t>
      </w:r>
    </w:p>
    <w:p w14:paraId="2C2233F5" w14:textId="77777777" w:rsidR="00471465" w:rsidRDefault="00471465" w:rsidP="00471465">
      <w:pPr>
        <w:bidi/>
        <w:spacing w:before="100" w:beforeAutospacing="1" w:after="100" w:afterAutospacing="1" w:line="400" w:lineRule="atLeast"/>
        <w:jc w:val="center"/>
        <w:rPr>
          <w:rStyle w:val="remarkable-pre-marked"/>
          <w:rFonts w:asciiTheme="majorBidi" w:hAnsiTheme="majorBidi" w:cstheme="majorBidi"/>
          <w:b/>
          <w:bCs/>
          <w:sz w:val="32"/>
          <w:szCs w:val="32"/>
          <w:rtl/>
          <w:lang w:bidi="fa-IR"/>
        </w:rPr>
      </w:pPr>
    </w:p>
    <w:p w14:paraId="7E3037B7" w14:textId="372FF6CD" w:rsidR="0063013A" w:rsidRPr="009F5BA8" w:rsidRDefault="00ED1D79" w:rsidP="00471465">
      <w:pPr>
        <w:bidi/>
        <w:spacing w:before="100" w:beforeAutospacing="1" w:after="100" w:afterAutospacing="1" w:line="400" w:lineRule="atLeast"/>
        <w:jc w:val="center"/>
        <w:rPr>
          <w:rStyle w:val="remarkable-pre-marked"/>
          <w:rFonts w:asciiTheme="majorBidi" w:hAnsiTheme="majorBidi" w:cstheme="majorBidi"/>
          <w:b/>
          <w:bCs/>
          <w:sz w:val="32"/>
          <w:szCs w:val="32"/>
          <w:rtl/>
          <w:lang w:bidi="fa-IR"/>
        </w:rPr>
      </w:pPr>
      <w:r>
        <w:rPr>
          <w:rStyle w:val="remarkable-pre-marked"/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 xml:space="preserve">دستگیری </w:t>
      </w:r>
      <w:r w:rsidR="0063013A" w:rsidRPr="009F5BA8">
        <w:rPr>
          <w:rStyle w:val="remarkable-pre-marked"/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>های اول مه و مبارزه برای افزایش دستمزدها!</w:t>
      </w:r>
    </w:p>
    <w:p w14:paraId="1AD655A1" w14:textId="4782FD3D" w:rsidR="0063013A" w:rsidRDefault="00E374EA" w:rsidP="0063013A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دستگیریهای اول مه</w:t>
      </w:r>
      <w:r w:rsidR="00321D6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هم مبارزه برای آز</w:t>
      </w:r>
      <w:r w:rsidR="008F089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دی زندانیان سیاسی و هم جنبش کارگری برای افزایش دستمزدها را وارد فاز تازه ای میکند: فاز تعرض </w:t>
      </w:r>
      <w:r w:rsidR="00C44663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44663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پیشروی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بیشتر! </w:t>
      </w:r>
    </w:p>
    <w:p w14:paraId="2B9FB591" w14:textId="6CE360FA" w:rsidR="00820BFA" w:rsidRDefault="00E374EA" w:rsidP="00820BFA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F307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دستگیری فعالین کارگری در اول مه نشانه ضعف و درماندگی حکومتی است که حتی از فراخوان تجمعات کارگری وحشت دارد. این دستگیریها  پاسخ زبونانه حکومت به جنبش افزایش دستمزدها و کمپین </w:t>
      </w:r>
      <w:r w:rsidR="006301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چهل</w:t>
      </w:r>
      <w:r w:rsidR="002F307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هزار امضا است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؛</w:t>
      </w:r>
      <w:r w:rsidR="002F307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عکس العمل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تدافعی حکومت </w:t>
      </w:r>
      <w:r w:rsidR="002F307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جنبش علیه فقر و فلاکت و شرایط انفجاری جامعه زیر فشار بیکاری و گرانی و تورم کمر شکن است. حکومت میداند مبارز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2F307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ت کارگران برای افزایش دستمزدها خواست برحق توده های مردمی را نمایندگی میکند که قدرت تحمل وضع موجود را ندارند.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و چاره را مثل همیشه در دستگیری و اعمال فشار بر فعالین کارگری یافته است. این تلاش حکومت را باید به عکس خود تبدیل کرد. جنبش افزایش دستمزد و </w:t>
      </w:r>
      <w:r w:rsidR="006301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کمپین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چهل هزار امضا باید با قدرت خواستار آزادی </w:t>
      </w:r>
      <w:r w:rsidR="00C44663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دستگیر شدگان اول مه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بشود. </w:t>
      </w:r>
    </w:p>
    <w:p w14:paraId="2905385F" w14:textId="2ED08677" w:rsidR="00C732FD" w:rsidRDefault="00C44663" w:rsidP="004B2FE0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جرم کارگران دستگیر شده چیزی جز دفاع از خواستهای برحق توده کارگ</w:t>
      </w:r>
      <w:r w:rsidR="006301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ان و توده مردمی که به زیر خطر فقر رانده شده اند نیست. </w:t>
      </w:r>
      <w:r w:rsidR="006301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میتوان و باید در اعتراض و مبارزه برای آزادی آنان خواست افزایش دستمزدها را با تاکید و قدرت بیشتری مطرح کرد. باید تاکید کرد که 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دستمزد </w:t>
      </w:r>
      <w:r w:rsidR="006301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و قدرت خرید واقعی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کارگران در سا</w:t>
      </w:r>
      <w:r w:rsidR="00471465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ل ۹۳،</w:t>
      </w:r>
      <w:r w:rsidR="00C732F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حتی بنا به آمار رسمی خود حکومت،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نه تنها افزایش پیدا نکرده بلکه به نسبت نرخ تورم تنزل یافته است. افزایش حداقل </w:t>
      </w:r>
      <w:r w:rsidR="008B693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ستمزد به دو میلیون تومان و افزایش</w:t>
      </w:r>
      <w:r w:rsidR="00221BF7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سالیانه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دستمزدها بنا به نرخ واقعی تورم خواستی است که چهل هزار کارگر آنرا به نما</w:t>
      </w:r>
      <w:r w:rsidR="006301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ین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دگی از کل توده های کارگر و زحمتکش اعلام کرده اند.</w:t>
      </w:r>
      <w:r w:rsidR="00C732F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اول مه روز تاکید مجدد بر این خواست پایه ای کارگران بود. درهمه اطلاعیه ها و پیام های نهادهای کارگ</w:t>
      </w:r>
      <w:r w:rsidR="006301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ی به مناس</w:t>
      </w:r>
      <w:r w:rsidR="006301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ت اول مه خواست افزایش دستمزد در صدر مطال</w:t>
      </w:r>
      <w:r w:rsidR="006301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ات کارگران قرار داشت. خواست</w:t>
      </w:r>
      <w:r w:rsidR="00820BFA">
        <w:rPr>
          <w:rStyle w:val="remarkable-pre-marked"/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آز</w:t>
      </w:r>
      <w:r w:rsidR="006301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دی زندا</w:t>
      </w:r>
      <w:r w:rsidR="006301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نیا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ن سیاسی</w:t>
      </w:r>
      <w:r w:rsidR="00820BFA">
        <w:rPr>
          <w:rStyle w:val="remarkable-pre-marked"/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نیز از مفاد دیگر بیانیه های کارگری بود</w:t>
      </w:r>
      <w:r w:rsidRPr="00C732F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C732FD" w:rsidRPr="00C732F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اکنون مبارزه برای افزایش دستمزدها با مبارزه برای آزادی دستگیر شدگان اول مه عجین شده است. جنبش ا</w:t>
      </w:r>
      <w:r w:rsidR="00F72859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فزایش </w:t>
      </w:r>
      <w:r w:rsidR="00C732FD" w:rsidRPr="00C732F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دستمزد</w:t>
      </w:r>
      <w:r w:rsidR="00F72859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ها</w:t>
      </w:r>
      <w:r w:rsidR="00C732FD" w:rsidRPr="00C732F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اعلام خواست آز</w:t>
      </w:r>
      <w:r w:rsidR="008F089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732FD" w:rsidRPr="00C732F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دی فوری و بیقید و شرط همه دستگیر شدگان اول مه، همه فع</w:t>
      </w:r>
      <w:r w:rsidR="00C732F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الین کارگری و همه زندانیان سیاسی</w:t>
      </w:r>
      <w:r w:rsidR="008F089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C732FD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دور تازه ای از تعرض خود را آغاز خواهد کرد.</w:t>
      </w:r>
    </w:p>
    <w:p w14:paraId="7C5C8FEF" w14:textId="77777777" w:rsidR="00471465" w:rsidRDefault="00471465" w:rsidP="004B2FE0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</w:p>
    <w:p w14:paraId="48504CEF" w14:textId="10C34C70" w:rsidR="00A5005B" w:rsidRPr="009F5BA8" w:rsidRDefault="00DA4EB8" w:rsidP="00471465">
      <w:pPr>
        <w:bidi/>
        <w:spacing w:before="100" w:beforeAutospacing="1" w:after="100" w:afterAutospacing="1" w:line="400" w:lineRule="atLeast"/>
        <w:jc w:val="center"/>
        <w:rPr>
          <w:rStyle w:val="remarkable-pre-marked"/>
          <w:rFonts w:asciiTheme="majorBidi" w:hAnsiTheme="majorBidi" w:cstheme="majorBidi"/>
          <w:b/>
          <w:bCs/>
          <w:sz w:val="32"/>
          <w:szCs w:val="32"/>
          <w:rtl/>
          <w:lang w:bidi="fa-IR"/>
        </w:rPr>
      </w:pPr>
      <w:r w:rsidRPr="009F5BA8">
        <w:rPr>
          <w:rStyle w:val="remarkable-pre-marked"/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>جنایات هم</w:t>
      </w:r>
      <w:r w:rsidR="002F2CC6">
        <w:rPr>
          <w:rStyle w:val="remarkable-pre-marked"/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 xml:space="preserve"> سنخان</w:t>
      </w:r>
      <w:r w:rsidRPr="009F5BA8">
        <w:rPr>
          <w:rStyle w:val="remarkable-pre-marked"/>
          <w:rFonts w:asciiTheme="majorBidi" w:hAnsiTheme="majorBidi" w:cstheme="majorBidi" w:hint="cs"/>
          <w:b/>
          <w:bCs/>
          <w:sz w:val="32"/>
          <w:szCs w:val="32"/>
          <w:rtl/>
          <w:lang w:bidi="fa-IR"/>
        </w:rPr>
        <w:t xml:space="preserve"> جمهوری اسلامی در نیجریه!</w:t>
      </w:r>
    </w:p>
    <w:p w14:paraId="4BA43E0C" w14:textId="4F38728E" w:rsidR="00B717EB" w:rsidRPr="00DA4EB8" w:rsidRDefault="00B717EB" w:rsidP="004B2FE0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  <w:r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جنایت مدهش سازمان اسلامی بوکو حرام در نیجریه خبر داغ رسانه ها در هفته گذشته بود. این سازمان تروریستی </w:t>
      </w:r>
      <w:r w:rsidR="004B2FE0" w:rsidRPr="004B2FE0">
        <w:rPr>
          <w:sz w:val="28"/>
          <w:szCs w:val="28"/>
          <w:rtl/>
          <w:lang w:bidi="fa-IR"/>
        </w:rPr>
        <w:t>٢</w:t>
      </w:r>
      <w:r w:rsidR="004B2FE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۷٣</w:t>
      </w:r>
      <w:r w:rsidR="00E8326B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دا</w:t>
      </w:r>
      <w:r w:rsid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نش</w:t>
      </w:r>
      <w:r w:rsidR="00221BF7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E8326B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موز دختر را دزدیده و در صدد فروش آنها بعنوان برده جنسی در کشورهای همسایه نیجریه است. ابوبکر شیکاو رئیس این سازمان اعلام کرده است </w:t>
      </w:r>
      <w:r w:rsidR="00443C7D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این دختران با</w:t>
      </w:r>
      <w:r w:rsidR="00DA4EB8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443C7D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 بجای مدر</w:t>
      </w:r>
      <w:r w:rsidR="00DA4EB8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443C7D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ه رفتن ازدواج کنند! او گفته است از طرف</w:t>
      </w:r>
      <w:r w:rsidR="00E8326B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الله ماموریت دارد که این دختران را </w:t>
      </w:r>
      <w:r w:rsidR="00443C7D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بفروش برساند</w:t>
      </w:r>
      <w:r w:rsidR="00E8326B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! بوکو حرام </w:t>
      </w:r>
      <w:r w:rsidR="00221BF7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در ز</w:t>
      </w:r>
      <w:r w:rsidR="00202F3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="00221BF7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ان محلی </w:t>
      </w:r>
      <w:r w:rsidR="00E8326B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به معنی </w:t>
      </w:r>
      <w:r w:rsidR="00443C7D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"آموزش غربی</w:t>
      </w:r>
      <w:r w:rsidR="00E8326B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حرام</w:t>
      </w:r>
      <w:r w:rsidR="00443C7D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E8326B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</w:t>
      </w:r>
    </w:p>
    <w:p w14:paraId="76ED284D" w14:textId="24D39CAD" w:rsidR="00505B1B" w:rsidRDefault="00820BFA" w:rsidP="008B6930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بوکو حرام</w:t>
      </w:r>
      <w:r w:rsidR="00221BF7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یک</w:t>
      </w:r>
      <w:r w:rsidR="00443C7D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سازمان تروریستی اسلامی </w:t>
      </w:r>
      <w:r w:rsidR="00221BF7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در یک کشور آفریقائی است</w:t>
      </w:r>
      <w:r w:rsidR="00443C7D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ظاهرا ربط چندانی به آیت الله های حاکم در ایران ندارد</w:t>
      </w:r>
      <w:r w:rsidR="00CD6B49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443C7D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 وجه مشترک اسلامی این دو مرزهای جغرافیائی را در می نوردد</w:t>
      </w:r>
      <w:r w:rsidR="00221BF7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3A1096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اخلاقیات مردسالارانه، </w:t>
      </w:r>
      <w:r w:rsidR="00221BF7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زن ستیزی و تلقی از </w:t>
      </w:r>
      <w:r w:rsidR="00624EB2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زن</w:t>
      </w:r>
      <w:r w:rsidR="003A1096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ان به </w:t>
      </w:r>
      <w:r w:rsidR="00221BF7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عنوان برده و </w:t>
      </w:r>
      <w:r w:rsidR="003A1096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کالای جنسی</w:t>
      </w:r>
      <w:r w:rsidR="00221BF7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مردان</w:t>
      </w:r>
      <w:r w:rsidR="003A1096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، و ضدیت با تمدن و ف</w:t>
      </w:r>
      <w:r w:rsidR="00624EB2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3A1096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هنگ پی</w:t>
      </w:r>
      <w:r w:rsidR="00DA4EB8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ش</w:t>
      </w:r>
      <w:r w:rsidR="003A1096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رو و مترقی امروزی تحت لوای </w:t>
      </w:r>
      <w:r w:rsidR="00DA4EB8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 w:rsidR="003A1096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دیت با غرب وجه مشترک </w:t>
      </w:r>
      <w:r w:rsidR="00DA4EB8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بوکو حرام و جمهوری اسلامی و کل </w:t>
      </w:r>
      <w:r w:rsidR="003A1096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جنبش اسلام سیاسی در همه جای دنیاست. </w:t>
      </w:r>
      <w:r w:rsidR="00DA4EB8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جمهوری اسلامی نماینده تمام و کمال این خصوصیات است. </w:t>
      </w:r>
      <w:r w:rsidR="00221BF7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سیاستها و قوانین و اقدامات جمهوری اسلامی نظیر </w:t>
      </w:r>
      <w:r w:rsidR="00221BF7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حجاب اجباری، ازدواج با دختران نه ساله و فحشای اسلامی رایج تحت لو</w:t>
      </w:r>
      <w:r w:rsidR="008B693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221BF7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ی صیغه و تعدد زوجات ، تلاش حکومت برای محدود کردن رشته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221BF7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ای تحصیلی و ورزشی زنان، 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مقابله با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"هجمه </w:t>
      </w:r>
      <w:r w:rsidR="00221BF7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فرهنگی غرب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221BF7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و غیره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مضمون و محتوای خود از همان جنس "</w:t>
      </w:r>
      <w:r w:rsidR="00505B1B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ربودن دختران دانش آموز برای مصون داشتن آنان از 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آموزش</w:t>
      </w:r>
      <w:r w:rsidR="00505B1B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غربی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" توسط تروریستهای بوکو حرام است. </w:t>
      </w:r>
      <w:r w:rsidR="00505B1B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جمهوری اسلامی شاخه بقدرت رسیده جنبش مافوق ارتجاعی اسلامی است. با سرنگ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505B1B" w:rsidRPr="00DA4EB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نی این حکومت ریشه بوکو حرام ها نیز خواهد خشکید. </w:t>
      </w:r>
    </w:p>
    <w:p w14:paraId="644D1647" w14:textId="77777777" w:rsidR="00471465" w:rsidRPr="00DA4EB8" w:rsidRDefault="00471465" w:rsidP="008B6930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</w:p>
    <w:p w14:paraId="032FF8EE" w14:textId="2F5829EC" w:rsidR="00DA4EB8" w:rsidRPr="002F2CC6" w:rsidRDefault="00A321B0" w:rsidP="00471465">
      <w:pPr>
        <w:bidi/>
        <w:spacing w:before="100" w:beforeAutospacing="1" w:after="100" w:afterAutospacing="1" w:line="400" w:lineRule="atLeast"/>
        <w:jc w:val="center"/>
        <w:rPr>
          <w:rStyle w:val="remarkable-pre-marked"/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2F2CC6">
        <w:rPr>
          <w:rStyle w:val="remarkable-pre-marked"/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در جمهوری اسلامی همه متهمین</w:t>
      </w:r>
      <w:r w:rsidR="002F2CC6">
        <w:rPr>
          <w:rStyle w:val="remarkable-pre-marked"/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"</w:t>
      </w:r>
      <w:r w:rsidRPr="002F2CC6">
        <w:rPr>
          <w:rStyle w:val="remarkable-pre-marked"/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اشتباها</w:t>
      </w:r>
      <w:r w:rsidR="002F2CC6">
        <w:rPr>
          <w:rStyle w:val="remarkable-pre-marked"/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"</w:t>
      </w:r>
      <w:r w:rsidRPr="002F2CC6">
        <w:rPr>
          <w:rStyle w:val="remarkable-pre-marked"/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اعدام میشوند!</w:t>
      </w:r>
    </w:p>
    <w:p w14:paraId="626D65C0" w14:textId="6F9D1BA3" w:rsidR="00A321B0" w:rsidRPr="00691F7B" w:rsidRDefault="009F5BA8" w:rsidP="006643DC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  <w:r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طبق آمار رسمی در آمریکا چهار در صد اعدامی ها بیگناه هستند یعنی ا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ش</w:t>
      </w:r>
      <w:r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تباها محکوم و اعد</w:t>
      </w:r>
      <w:r w:rsidR="00A321B0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م شده اند. 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مسلما در جمهوری اسلامی، با توجه به فساد دستگاه قضائی و اعمال نفوذ باندهای حکومتی</w:t>
      </w:r>
      <w:r w:rsidR="00112ED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رقم بسیار بالاتر از  چهار درصد است</w:t>
      </w:r>
      <w:r w:rsidR="00112ED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 تمام فاجعه این نیست. در جمهوری اسلامی "اشتباه" در خود سیستم قضائی و قوانین شرعی است. در آمریکا 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از جمله </w:t>
      </w:r>
      <w:r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با استفاده از تکنولوژی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امروزی نظیر آزمایش دی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ان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ی.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متوجه میشوند که برخی از محکومیتها در گذشته  اشتباه بوده است. 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در </w:t>
      </w:r>
      <w:r w:rsidR="00505B1B" w:rsidRPr="004952D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جمهوری</w:t>
      </w:r>
      <w:r w:rsidR="00112ED0" w:rsidRPr="004952D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</w:t>
      </w:r>
      <w:r w:rsidR="00505B1B" w:rsidRPr="004952D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نیازی به بررسی مجدد پرونده ها بر اساس دی. ان. ای. نیست. 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مساله در اینجا سیستم قضائی عهد عتیق است و نه عقب ماندگی تکنولوژیک. 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تکنول</w:t>
      </w:r>
      <w:r w:rsidR="006643D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ژی جنایت را خوب یاد گرفته اند. 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دست و پای مردم را با اره 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برقی قطع میکنند و بجای دار از جرثقیل استفاده میکنند و چاله سن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سار را هم</w:t>
      </w:r>
      <w:r w:rsidR="00A321B0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با بیل الکت</w:t>
      </w:r>
      <w:r w:rsidR="00112ED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یکی حفر میکنند</w:t>
      </w:r>
      <w:r w:rsidR="00112ED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 قوانین و قضاوتشان همچنان مبت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ی بر انتقامجوئیهای عشیرتی </w:t>
      </w:r>
      <w:r w:rsidR="00A321B0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در</w:t>
      </w:r>
      <w:r w:rsidR="00774C8A"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جوامع بدوی است.  </w:t>
      </w:r>
    </w:p>
    <w:p w14:paraId="19E565CC" w14:textId="3B6E85D5" w:rsidR="00774C8A" w:rsidRDefault="00A321B0" w:rsidP="006643DC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  <w:r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در جمهوری اسلامی </w:t>
      </w:r>
      <w:r w:rsidR="00505B1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نه تنها نود درصد اعدامیها بلکه اکثریت محکومین به هر کیفری بیگناه هستند. </w:t>
      </w:r>
      <w:r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اثبات این امر نیازی به آزمایش دی. ان. ا</w:t>
      </w:r>
      <w:r w:rsidR="006643D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P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. ندارد. قانون مجازات اسلامی خود گویا ترین سند جنایاتی است که هر روزه در دادگاهها و زندانها</w:t>
      </w:r>
      <w:r w:rsidR="00471465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ی جمهوری اسلامی اتفاق می افتد!</w:t>
      </w:r>
    </w:p>
    <w:p w14:paraId="060AC47B" w14:textId="77777777" w:rsidR="00471465" w:rsidRPr="00691F7B" w:rsidRDefault="00471465" w:rsidP="006643DC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</w:p>
    <w:p w14:paraId="107F14EF" w14:textId="1A1107C2" w:rsidR="00691F7B" w:rsidRPr="002F2CC6" w:rsidRDefault="00E322D8" w:rsidP="00471465">
      <w:pPr>
        <w:bidi/>
        <w:spacing w:before="100" w:beforeAutospacing="1" w:after="100" w:afterAutospacing="1" w:line="400" w:lineRule="atLeast"/>
        <w:jc w:val="center"/>
        <w:rPr>
          <w:rStyle w:val="remarkable-pre-marked"/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2F2CC6">
        <w:rPr>
          <w:rStyle w:val="remarkable-pre-marked"/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جمهوری اسلامی و مش</w:t>
      </w:r>
      <w:r w:rsidR="002F2CC6">
        <w:rPr>
          <w:rStyle w:val="remarkable-pre-marked"/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</w:t>
      </w:r>
      <w:r w:rsidRPr="002F2CC6">
        <w:rPr>
          <w:rStyle w:val="remarkable-pre-marked"/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ل لاعلاج "تهاجم فرهن</w:t>
      </w:r>
      <w:r w:rsidR="002F2CC6">
        <w:rPr>
          <w:rStyle w:val="remarkable-pre-marked"/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گ</w:t>
      </w:r>
      <w:r w:rsidRPr="002F2CC6">
        <w:rPr>
          <w:rStyle w:val="remarkable-pre-marked"/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ی غرب"!</w:t>
      </w:r>
    </w:p>
    <w:p w14:paraId="62E06C5D" w14:textId="397D1425" w:rsidR="00691F7B" w:rsidRPr="002F2CC6" w:rsidRDefault="006643DC" w:rsidP="002F2CC6">
      <w:pPr>
        <w:pStyle w:val="NormalWeb"/>
        <w:shd w:val="clear" w:color="auto" w:fill="FFFFFF"/>
        <w:bidi/>
        <w:spacing w:before="120" w:beforeAutospacing="0" w:after="360" w:afterAutospacing="0" w:line="200" w:lineRule="atLeast"/>
        <w:rPr>
          <w:rStyle w:val="remarkable-pre-marked"/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Style w:val="remarkable-pre-marked"/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"</w:t>
      </w:r>
      <w:r w:rsidR="00E322D8" w:rsidRPr="002F2CC6">
        <w:rPr>
          <w:rStyle w:val="remarkable-pre-marked"/>
          <w:rFonts w:asciiTheme="majorBidi" w:eastAsiaTheme="minorHAnsi" w:hAnsiTheme="majorBidi" w:cstheme="majorBidi"/>
          <w:sz w:val="28"/>
          <w:szCs w:val="28"/>
          <w:rtl/>
          <w:lang w:bidi="fa-IR"/>
        </w:rPr>
        <w:t xml:space="preserve">متاسفانه ما تهاجم فرهنگی غربی‌ها را پذیرفته‌ایم، </w:t>
      </w:r>
      <w:r w:rsidR="00E322D8" w:rsidRPr="002F2CC6">
        <w:rPr>
          <w:rStyle w:val="remarkable-pre-marked"/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... </w:t>
      </w:r>
      <w:r w:rsidR="00691F7B" w:rsidRPr="002F2CC6">
        <w:rPr>
          <w:rStyle w:val="remarkable-pre-marked"/>
          <w:rFonts w:asciiTheme="majorBidi" w:eastAsiaTheme="minorHAnsi" w:hAnsiTheme="majorBidi" w:cstheme="majorBidi"/>
          <w:sz w:val="28"/>
          <w:szCs w:val="28"/>
          <w:rtl/>
          <w:lang w:bidi="fa-IR"/>
        </w:rPr>
        <w:t>باید از طریق صدا و سیما، مدارس، دانشگاه‌ها، روزنامه‌ها و...، فرهنگ پوشش اسلامی برای جوانان تبیین شود</w:t>
      </w:r>
      <w:r w:rsidR="002F2CC6">
        <w:rPr>
          <w:rStyle w:val="remarkable-pre-marked"/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.</w:t>
      </w:r>
      <w:r w:rsidR="00691F7B" w:rsidRPr="002F2CC6">
        <w:rPr>
          <w:rStyle w:val="remarkable-pre-marked"/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"</w:t>
      </w:r>
      <w:r w:rsidR="00233032">
        <w:rPr>
          <w:rStyle w:val="remarkable-pre-marked"/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 </w:t>
      </w:r>
      <w:r w:rsidR="00691F7B" w:rsidRPr="002F2CC6">
        <w:rPr>
          <w:rStyle w:val="remarkable-pre-marked"/>
          <w:rFonts w:asciiTheme="majorBidi" w:eastAsiaTheme="minorHAnsi" w:hAnsiTheme="majorBidi" w:cstheme="majorBidi"/>
          <w:sz w:val="28"/>
          <w:szCs w:val="28"/>
          <w:rtl/>
          <w:lang w:bidi="fa-IR"/>
        </w:rPr>
        <w:t xml:space="preserve">مکارم شیرازی </w:t>
      </w:r>
      <w:r w:rsidR="00691F7B" w:rsidRPr="002F2CC6">
        <w:rPr>
          <w:rStyle w:val="remarkable-pre-marked"/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</w:p>
    <w:p w14:paraId="56AA1ECD" w14:textId="68453FF1" w:rsidR="009B2DE1" w:rsidRPr="00E322D8" w:rsidRDefault="00691F7B" w:rsidP="002F2CC6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4952D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سی و </w:t>
      </w:r>
      <w:r w:rsidR="007D6BF4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پنج سال</w:t>
      </w:r>
      <w:r w:rsidRPr="004952D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تلاش میکنند فرهنگ اسلامی را به زور سرنیزه و گشت ارشاد و نهی از منکر و دیگر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33032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دار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و دسته های اوباش اسلامی "برای جوانان تبیین کنند" و نمیتوانند. جامعه فرهنگ پوسیده و کپک زده اسلامی را نمی پذیرد. </w:t>
      </w:r>
      <w:r w:rsidR="002F2CC6">
        <w:rPr>
          <w:rStyle w:val="remarkable-pre-marked"/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</w:p>
    <w:p w14:paraId="576C7158" w14:textId="250EF6A4" w:rsidR="006643DC" w:rsidRDefault="00691F7B" w:rsidP="008B6930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آنچه فسیلهای حکومتی تحت عنوان فرهنگ غربی 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مورد حمله قرار میدهند فرهنگ پیشرو امروزی است. موزیک و فیلم و هنر و فلسفه و علم و تمدن "غربی" در واقع آخرین 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ستاورهای ف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هنگ و تمدن بشریت است که بعد از قرون وسطی از غرب سر بلند کرد. امروز فرهنگ مادی </w:t>
      </w:r>
      <w:r w:rsid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غ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رب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ال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تریسیته و اتومبیل و کامپیوتر و ا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نترنت و تلفن و تلویزیون و</w:t>
      </w:r>
      <w:r w:rsidR="000230F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غیره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تمام وجوه مادی زندگی بشر</w:t>
      </w:r>
      <w:r w:rsidR="007D6BF4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در تمام کره ارض را در بر گرفته است. اینها دستاوردهای یک کشور و یا منطقه معین در 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نیا نیست</w:t>
      </w:r>
      <w:r w:rsidR="000230F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بلکه حاصل و دستاورد فرهنگ بشری از چین و مصر و یونان باستان تا به امروز است</w:t>
      </w:r>
      <w:r w:rsid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در چند</w:t>
      </w:r>
      <w:r w:rsidR="007B58E3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bookmarkStart w:id="0" w:name="_GoBack"/>
      <w:r w:rsidR="007B58E3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صد</w:t>
      </w:r>
      <w:bookmarkEnd w:id="0"/>
      <w:r w:rsid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سال اخیر در غرب به اوج رشد و شکوفائی خود رسیده است.</w:t>
      </w:r>
      <w:r w:rsidR="009B2DE1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14:paraId="764512C2" w14:textId="799CE482" w:rsidR="00E322D8" w:rsidRDefault="00B0473C" w:rsidP="00820BFA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حکومتهای قرون وسطا</w:t>
      </w:r>
      <w:r w:rsidR="00896DC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ئ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ی نظیر جمهوری اسلامی </w:t>
      </w:r>
      <w:r w:rsidR="002F2CC6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عملا قادر نیستند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برابر دستاوردهای مادی غرب </w:t>
      </w:r>
      <w:r w:rsidRP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بایستند</w:t>
      </w:r>
      <w:r w:rsidR="00896DC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E322D8" w:rsidRP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 وقتی نوبت به علم و هنر</w:t>
      </w:r>
      <w:r w:rsidR="00896DC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E322D8" w:rsidRP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فلسفه و تفکری که به این دستاوردها منجر شده است میرسد هزار و چهارصدسال به عقب میجهند. اسلام مانند همه مذاهب دیگر</w:t>
      </w:r>
      <w:r w:rsidR="002F2CC6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322D8" w:rsidRP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ناگزیر</w:t>
      </w:r>
      <w:r w:rsidR="002F2CC6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شده است</w:t>
      </w:r>
      <w:r w:rsidR="00E322D8" w:rsidRP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سنگر اخلاقیات و معنویات و</w:t>
      </w:r>
      <w:r w:rsid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بقول خامنه ای </w:t>
      </w:r>
      <w:r w:rsidR="006643D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820BFA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عرصه </w:t>
      </w:r>
      <w:r w:rsid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علوم انسانی و اجتماعی</w:t>
      </w:r>
      <w:r w:rsidR="006643D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عقب </w:t>
      </w:r>
      <w:r w:rsidR="002F2CC6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بنشی</w:t>
      </w:r>
      <w:r w:rsidR="007D6BF4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2F2CC6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تلاش میکنند کیان اس</w:t>
      </w:r>
      <w:r w:rsidR="0045504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لام</w:t>
      </w: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در عرصه ها</w:t>
      </w:r>
      <w:r w:rsidR="0045504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ئی که  بطور عینی و مادی ارتجاع و کپک زدگیش</w:t>
      </w:r>
      <w:r w:rsid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5504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عیان و  قابل اندازه گیری نیست حفظ کنند</w:t>
      </w:r>
      <w:r w:rsid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14:paraId="52ED9BDB" w14:textId="192FEF48" w:rsidR="00E322D8" w:rsidRDefault="007D6BF4" w:rsidP="006643DC">
      <w:pPr>
        <w:bidi/>
        <w:spacing w:before="100" w:beforeAutospacing="1" w:after="100" w:afterAutospacing="1" w:line="400" w:lineRule="atLeast"/>
        <w:rPr>
          <w:rStyle w:val="remarkable-pre-marked"/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اما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ایران</w:t>
      </w:r>
      <w:r w:rsidR="00691F7B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مان</w:t>
      </w:r>
      <w:r w:rsidR="006643D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د مردم سراسر دنیا در قرن بیست و یک</w:t>
      </w:r>
      <w:r w:rsidR="006643D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با معیارها و ارزشهای جوامع امروزی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زندگی میکنند</w:t>
      </w:r>
      <w:r w:rsidR="006643D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و جهان بینی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6643D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هنر و سلیقه و تفکرشان 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را نه از فرهنگ پوسیده اسلامی بلکه از همان 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فرهنگی میگیرند که علم و تکنولوژی امروز را در اختیار </w:t>
      </w:r>
      <w:r w:rsidR="0045504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B0473C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نان قرار داده است. </w:t>
      </w:r>
      <w:r w:rsidR="0045504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آنچه کل مو</w:t>
      </w:r>
      <w:r w:rsid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 w:rsidR="0045504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ودیت جمهوری اسلامی را </w:t>
      </w:r>
      <w:r w:rsidR="00E322D8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 xml:space="preserve">به خطر انداخته است نه تهاجم فرهنگی غرب بلکه ارزشهای جهانشمول فرهنگ و </w:t>
      </w:r>
      <w:r w:rsidR="00C74900">
        <w:rPr>
          <w:rStyle w:val="remarkable-pre-marked"/>
          <w:rFonts w:asciiTheme="majorBidi" w:hAnsiTheme="majorBidi" w:cstheme="majorBidi" w:hint="cs"/>
          <w:sz w:val="28"/>
          <w:szCs w:val="28"/>
          <w:rtl/>
          <w:lang w:bidi="fa-IR"/>
        </w:rPr>
        <w:t>تمدن انسانی قرن بیست و یکم است.*</w:t>
      </w:r>
    </w:p>
    <w:sectPr w:rsidR="00E322D8" w:rsidSect="009B0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(Theme Headings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0B27"/>
    <w:multiLevelType w:val="multilevel"/>
    <w:tmpl w:val="08588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47010"/>
    <w:multiLevelType w:val="multilevel"/>
    <w:tmpl w:val="DAE0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827E83"/>
    <w:multiLevelType w:val="multilevel"/>
    <w:tmpl w:val="6C461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286327"/>
    <w:multiLevelType w:val="multilevel"/>
    <w:tmpl w:val="2702C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1A31C0"/>
    <w:multiLevelType w:val="multilevel"/>
    <w:tmpl w:val="80D26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683E4E"/>
    <w:multiLevelType w:val="multilevel"/>
    <w:tmpl w:val="0B32C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216BCC"/>
    <w:multiLevelType w:val="multilevel"/>
    <w:tmpl w:val="794CC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A1"/>
    <w:rsid w:val="00010351"/>
    <w:rsid w:val="00013749"/>
    <w:rsid w:val="000173B1"/>
    <w:rsid w:val="000230F1"/>
    <w:rsid w:val="0005435E"/>
    <w:rsid w:val="0005440E"/>
    <w:rsid w:val="000552FB"/>
    <w:rsid w:val="000709B8"/>
    <w:rsid w:val="00076879"/>
    <w:rsid w:val="000779E9"/>
    <w:rsid w:val="00081EB8"/>
    <w:rsid w:val="00095357"/>
    <w:rsid w:val="000A59C3"/>
    <w:rsid w:val="000B1C84"/>
    <w:rsid w:val="000E5E12"/>
    <w:rsid w:val="000E7CA1"/>
    <w:rsid w:val="000F3877"/>
    <w:rsid w:val="000F765F"/>
    <w:rsid w:val="00112ED0"/>
    <w:rsid w:val="00124DD1"/>
    <w:rsid w:val="0012548E"/>
    <w:rsid w:val="001309C5"/>
    <w:rsid w:val="00136BC6"/>
    <w:rsid w:val="00170611"/>
    <w:rsid w:val="00171129"/>
    <w:rsid w:val="001711ED"/>
    <w:rsid w:val="0018068B"/>
    <w:rsid w:val="00186EC0"/>
    <w:rsid w:val="00186FA7"/>
    <w:rsid w:val="001A28A9"/>
    <w:rsid w:val="001B095E"/>
    <w:rsid w:val="001B3862"/>
    <w:rsid w:val="001C183C"/>
    <w:rsid w:val="001C6800"/>
    <w:rsid w:val="001D15D2"/>
    <w:rsid w:val="001F1278"/>
    <w:rsid w:val="001F1407"/>
    <w:rsid w:val="001F3679"/>
    <w:rsid w:val="001F5657"/>
    <w:rsid w:val="00202F3A"/>
    <w:rsid w:val="00221BF7"/>
    <w:rsid w:val="00233032"/>
    <w:rsid w:val="002346C2"/>
    <w:rsid w:val="002414DD"/>
    <w:rsid w:val="0024240D"/>
    <w:rsid w:val="002559A3"/>
    <w:rsid w:val="002629E9"/>
    <w:rsid w:val="0026482C"/>
    <w:rsid w:val="00283311"/>
    <w:rsid w:val="0028642C"/>
    <w:rsid w:val="00292BCE"/>
    <w:rsid w:val="002A66BF"/>
    <w:rsid w:val="002A6E3A"/>
    <w:rsid w:val="002B56FD"/>
    <w:rsid w:val="002C458E"/>
    <w:rsid w:val="002C78B5"/>
    <w:rsid w:val="002C7AB1"/>
    <w:rsid w:val="002E3A39"/>
    <w:rsid w:val="002E6197"/>
    <w:rsid w:val="002F2CC6"/>
    <w:rsid w:val="002F3070"/>
    <w:rsid w:val="003055E0"/>
    <w:rsid w:val="00306528"/>
    <w:rsid w:val="00307131"/>
    <w:rsid w:val="00321D6B"/>
    <w:rsid w:val="003310AE"/>
    <w:rsid w:val="00331F52"/>
    <w:rsid w:val="003445AE"/>
    <w:rsid w:val="00367BD5"/>
    <w:rsid w:val="003761F7"/>
    <w:rsid w:val="0038403E"/>
    <w:rsid w:val="00384962"/>
    <w:rsid w:val="003A1096"/>
    <w:rsid w:val="003A319D"/>
    <w:rsid w:val="003A6CBD"/>
    <w:rsid w:val="003A7DE8"/>
    <w:rsid w:val="003C66FA"/>
    <w:rsid w:val="003C7E0C"/>
    <w:rsid w:val="004015E9"/>
    <w:rsid w:val="00404315"/>
    <w:rsid w:val="004045B5"/>
    <w:rsid w:val="00405384"/>
    <w:rsid w:val="00410FF9"/>
    <w:rsid w:val="00413E55"/>
    <w:rsid w:val="004328A2"/>
    <w:rsid w:val="00435B7C"/>
    <w:rsid w:val="00443C7D"/>
    <w:rsid w:val="00450B5F"/>
    <w:rsid w:val="00450EE0"/>
    <w:rsid w:val="00455048"/>
    <w:rsid w:val="00471465"/>
    <w:rsid w:val="00472B35"/>
    <w:rsid w:val="004952D0"/>
    <w:rsid w:val="004974D3"/>
    <w:rsid w:val="0049788E"/>
    <w:rsid w:val="004A2508"/>
    <w:rsid w:val="004A3288"/>
    <w:rsid w:val="004B0C2F"/>
    <w:rsid w:val="004B2FE0"/>
    <w:rsid w:val="004C383F"/>
    <w:rsid w:val="004C5EB7"/>
    <w:rsid w:val="004D0B71"/>
    <w:rsid w:val="004D48C9"/>
    <w:rsid w:val="004D54FE"/>
    <w:rsid w:val="004D55B3"/>
    <w:rsid w:val="004E1705"/>
    <w:rsid w:val="004E465A"/>
    <w:rsid w:val="004F2E24"/>
    <w:rsid w:val="004F5D07"/>
    <w:rsid w:val="00500714"/>
    <w:rsid w:val="00505B1B"/>
    <w:rsid w:val="00527387"/>
    <w:rsid w:val="005276F0"/>
    <w:rsid w:val="0054674F"/>
    <w:rsid w:val="00552014"/>
    <w:rsid w:val="00552270"/>
    <w:rsid w:val="00563300"/>
    <w:rsid w:val="0057356C"/>
    <w:rsid w:val="00575483"/>
    <w:rsid w:val="0058279A"/>
    <w:rsid w:val="00591D55"/>
    <w:rsid w:val="00591F00"/>
    <w:rsid w:val="005923A7"/>
    <w:rsid w:val="00595778"/>
    <w:rsid w:val="00597FF8"/>
    <w:rsid w:val="005A3570"/>
    <w:rsid w:val="005B1409"/>
    <w:rsid w:val="005B3BCE"/>
    <w:rsid w:val="005C2BE2"/>
    <w:rsid w:val="00616D3A"/>
    <w:rsid w:val="00623CCB"/>
    <w:rsid w:val="00624EB2"/>
    <w:rsid w:val="0063013A"/>
    <w:rsid w:val="00640188"/>
    <w:rsid w:val="00646A5D"/>
    <w:rsid w:val="00650473"/>
    <w:rsid w:val="006640FB"/>
    <w:rsid w:val="006643DC"/>
    <w:rsid w:val="00672BE5"/>
    <w:rsid w:val="0067463E"/>
    <w:rsid w:val="0068378C"/>
    <w:rsid w:val="0068743D"/>
    <w:rsid w:val="00691F7B"/>
    <w:rsid w:val="00695C02"/>
    <w:rsid w:val="006A1B9C"/>
    <w:rsid w:val="006A361C"/>
    <w:rsid w:val="006A4FAD"/>
    <w:rsid w:val="006B432B"/>
    <w:rsid w:val="006B475E"/>
    <w:rsid w:val="006C03EE"/>
    <w:rsid w:val="006E1A5D"/>
    <w:rsid w:val="006E7882"/>
    <w:rsid w:val="006F658D"/>
    <w:rsid w:val="00703739"/>
    <w:rsid w:val="007072CB"/>
    <w:rsid w:val="00720042"/>
    <w:rsid w:val="00720634"/>
    <w:rsid w:val="00726A70"/>
    <w:rsid w:val="00741CD8"/>
    <w:rsid w:val="00752F91"/>
    <w:rsid w:val="00757C70"/>
    <w:rsid w:val="0076263C"/>
    <w:rsid w:val="0076723B"/>
    <w:rsid w:val="00774C8A"/>
    <w:rsid w:val="007805DA"/>
    <w:rsid w:val="0078356A"/>
    <w:rsid w:val="007852D9"/>
    <w:rsid w:val="00787817"/>
    <w:rsid w:val="00790455"/>
    <w:rsid w:val="00793364"/>
    <w:rsid w:val="007A2F0E"/>
    <w:rsid w:val="007B58E3"/>
    <w:rsid w:val="007C1DAA"/>
    <w:rsid w:val="007C2C7C"/>
    <w:rsid w:val="007D6BF4"/>
    <w:rsid w:val="007E3B0C"/>
    <w:rsid w:val="007F07DF"/>
    <w:rsid w:val="007F0F99"/>
    <w:rsid w:val="007F61B2"/>
    <w:rsid w:val="00820BFA"/>
    <w:rsid w:val="00822435"/>
    <w:rsid w:val="00824FCE"/>
    <w:rsid w:val="00831FD6"/>
    <w:rsid w:val="00835909"/>
    <w:rsid w:val="008543F5"/>
    <w:rsid w:val="008561DC"/>
    <w:rsid w:val="00865955"/>
    <w:rsid w:val="00866F04"/>
    <w:rsid w:val="0087176D"/>
    <w:rsid w:val="008802FF"/>
    <w:rsid w:val="00887ACA"/>
    <w:rsid w:val="00896DCA"/>
    <w:rsid w:val="00896F08"/>
    <w:rsid w:val="008A1A1C"/>
    <w:rsid w:val="008A5CA5"/>
    <w:rsid w:val="008B6930"/>
    <w:rsid w:val="008C3F7B"/>
    <w:rsid w:val="008C7BC2"/>
    <w:rsid w:val="008D2EED"/>
    <w:rsid w:val="008D6955"/>
    <w:rsid w:val="008E70C8"/>
    <w:rsid w:val="008F089D"/>
    <w:rsid w:val="008F5457"/>
    <w:rsid w:val="008F6136"/>
    <w:rsid w:val="009008EA"/>
    <w:rsid w:val="0090233D"/>
    <w:rsid w:val="0090483B"/>
    <w:rsid w:val="0090650B"/>
    <w:rsid w:val="0091038C"/>
    <w:rsid w:val="00911A79"/>
    <w:rsid w:val="0091314A"/>
    <w:rsid w:val="00950F12"/>
    <w:rsid w:val="009534CB"/>
    <w:rsid w:val="00955D90"/>
    <w:rsid w:val="00955ECB"/>
    <w:rsid w:val="00956F23"/>
    <w:rsid w:val="009661F2"/>
    <w:rsid w:val="00986433"/>
    <w:rsid w:val="009A1230"/>
    <w:rsid w:val="009A2243"/>
    <w:rsid w:val="009A3AEC"/>
    <w:rsid w:val="009A7F29"/>
    <w:rsid w:val="009B02DC"/>
    <w:rsid w:val="009B1A18"/>
    <w:rsid w:val="009B2437"/>
    <w:rsid w:val="009B2DE1"/>
    <w:rsid w:val="009D2D28"/>
    <w:rsid w:val="009D3812"/>
    <w:rsid w:val="009D49F9"/>
    <w:rsid w:val="009D65E7"/>
    <w:rsid w:val="009E4762"/>
    <w:rsid w:val="009F5BA8"/>
    <w:rsid w:val="00A02C43"/>
    <w:rsid w:val="00A0454C"/>
    <w:rsid w:val="00A05125"/>
    <w:rsid w:val="00A07C35"/>
    <w:rsid w:val="00A12C2E"/>
    <w:rsid w:val="00A14C6B"/>
    <w:rsid w:val="00A2100D"/>
    <w:rsid w:val="00A25C55"/>
    <w:rsid w:val="00A316D7"/>
    <w:rsid w:val="00A321B0"/>
    <w:rsid w:val="00A352D9"/>
    <w:rsid w:val="00A42911"/>
    <w:rsid w:val="00A45B6E"/>
    <w:rsid w:val="00A47FD1"/>
    <w:rsid w:val="00A5005B"/>
    <w:rsid w:val="00A71EB2"/>
    <w:rsid w:val="00AA02DD"/>
    <w:rsid w:val="00AA41E8"/>
    <w:rsid w:val="00AA798B"/>
    <w:rsid w:val="00AB2344"/>
    <w:rsid w:val="00AB546A"/>
    <w:rsid w:val="00AC5972"/>
    <w:rsid w:val="00AD03AA"/>
    <w:rsid w:val="00AD1139"/>
    <w:rsid w:val="00AE4648"/>
    <w:rsid w:val="00AE7E5C"/>
    <w:rsid w:val="00AF733D"/>
    <w:rsid w:val="00B00563"/>
    <w:rsid w:val="00B017A0"/>
    <w:rsid w:val="00B0473C"/>
    <w:rsid w:val="00B108E4"/>
    <w:rsid w:val="00B1515C"/>
    <w:rsid w:val="00B249FB"/>
    <w:rsid w:val="00B25B9F"/>
    <w:rsid w:val="00B31CEB"/>
    <w:rsid w:val="00B35067"/>
    <w:rsid w:val="00B43AD4"/>
    <w:rsid w:val="00B47BB7"/>
    <w:rsid w:val="00B51306"/>
    <w:rsid w:val="00B51DDB"/>
    <w:rsid w:val="00B561AA"/>
    <w:rsid w:val="00B62325"/>
    <w:rsid w:val="00B62353"/>
    <w:rsid w:val="00B64767"/>
    <w:rsid w:val="00B717EB"/>
    <w:rsid w:val="00B734EE"/>
    <w:rsid w:val="00B736E5"/>
    <w:rsid w:val="00B8242A"/>
    <w:rsid w:val="00B900DE"/>
    <w:rsid w:val="00B90A09"/>
    <w:rsid w:val="00B94F35"/>
    <w:rsid w:val="00BA2B9A"/>
    <w:rsid w:val="00BB339B"/>
    <w:rsid w:val="00BC5B69"/>
    <w:rsid w:val="00BC6CC0"/>
    <w:rsid w:val="00BD21F8"/>
    <w:rsid w:val="00BD3105"/>
    <w:rsid w:val="00BD36D6"/>
    <w:rsid w:val="00BE5A84"/>
    <w:rsid w:val="00BE5B56"/>
    <w:rsid w:val="00BF4D77"/>
    <w:rsid w:val="00C062E1"/>
    <w:rsid w:val="00C129B4"/>
    <w:rsid w:val="00C15F2C"/>
    <w:rsid w:val="00C44663"/>
    <w:rsid w:val="00C50167"/>
    <w:rsid w:val="00C62A52"/>
    <w:rsid w:val="00C649E8"/>
    <w:rsid w:val="00C732FD"/>
    <w:rsid w:val="00C74900"/>
    <w:rsid w:val="00C761E3"/>
    <w:rsid w:val="00CA511F"/>
    <w:rsid w:val="00CB7180"/>
    <w:rsid w:val="00CC130C"/>
    <w:rsid w:val="00CC39BF"/>
    <w:rsid w:val="00CC5744"/>
    <w:rsid w:val="00CC5E70"/>
    <w:rsid w:val="00CD1ED0"/>
    <w:rsid w:val="00CD27A8"/>
    <w:rsid w:val="00CD3498"/>
    <w:rsid w:val="00CD6B49"/>
    <w:rsid w:val="00CE3162"/>
    <w:rsid w:val="00D053D7"/>
    <w:rsid w:val="00D05E4C"/>
    <w:rsid w:val="00D068DA"/>
    <w:rsid w:val="00D14DEF"/>
    <w:rsid w:val="00D30DBE"/>
    <w:rsid w:val="00D35EAB"/>
    <w:rsid w:val="00D56419"/>
    <w:rsid w:val="00D77833"/>
    <w:rsid w:val="00D82E9B"/>
    <w:rsid w:val="00D86AE9"/>
    <w:rsid w:val="00D954BA"/>
    <w:rsid w:val="00DA1EE9"/>
    <w:rsid w:val="00DA4EB8"/>
    <w:rsid w:val="00DA788B"/>
    <w:rsid w:val="00DC0C78"/>
    <w:rsid w:val="00DC658E"/>
    <w:rsid w:val="00E2436E"/>
    <w:rsid w:val="00E322D8"/>
    <w:rsid w:val="00E374EA"/>
    <w:rsid w:val="00E46B97"/>
    <w:rsid w:val="00E5611C"/>
    <w:rsid w:val="00E72A65"/>
    <w:rsid w:val="00E80FDB"/>
    <w:rsid w:val="00E8326B"/>
    <w:rsid w:val="00E94FA7"/>
    <w:rsid w:val="00E9634C"/>
    <w:rsid w:val="00EA28F5"/>
    <w:rsid w:val="00EA5C8B"/>
    <w:rsid w:val="00EB1341"/>
    <w:rsid w:val="00EC01BF"/>
    <w:rsid w:val="00EC028B"/>
    <w:rsid w:val="00ED0FDC"/>
    <w:rsid w:val="00ED1686"/>
    <w:rsid w:val="00ED1D79"/>
    <w:rsid w:val="00F03584"/>
    <w:rsid w:val="00F20F81"/>
    <w:rsid w:val="00F4184D"/>
    <w:rsid w:val="00F52B94"/>
    <w:rsid w:val="00F53AB2"/>
    <w:rsid w:val="00F608F0"/>
    <w:rsid w:val="00F711B0"/>
    <w:rsid w:val="00F72859"/>
    <w:rsid w:val="00F72CFD"/>
    <w:rsid w:val="00F74C8F"/>
    <w:rsid w:val="00F802EA"/>
    <w:rsid w:val="00F87B1A"/>
    <w:rsid w:val="00FA226D"/>
    <w:rsid w:val="00FD0C20"/>
    <w:rsid w:val="00FD221F"/>
    <w:rsid w:val="00FE07D6"/>
    <w:rsid w:val="00FE51A2"/>
    <w:rsid w:val="00FF0012"/>
    <w:rsid w:val="00FF46DC"/>
    <w:rsid w:val="00FF4A74"/>
    <w:rsid w:val="00FF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027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2DC"/>
  </w:style>
  <w:style w:type="paragraph" w:styleId="Heading1">
    <w:name w:val="heading 1"/>
    <w:basedOn w:val="Normal"/>
    <w:link w:val="Heading1Char"/>
    <w:uiPriority w:val="9"/>
    <w:qFormat/>
    <w:rsid w:val="009D38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8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9D381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D3812"/>
  </w:style>
  <w:style w:type="paragraph" w:styleId="NormalWeb">
    <w:name w:val="Normal (Web)"/>
    <w:basedOn w:val="Normal"/>
    <w:uiPriority w:val="99"/>
    <w:unhideWhenUsed/>
    <w:rsid w:val="008D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iv5475773706">
    <w:name w:val="yiv5475773706"/>
    <w:basedOn w:val="DefaultParagraphFont"/>
    <w:rsid w:val="008D2EED"/>
  </w:style>
  <w:style w:type="character" w:styleId="Strong">
    <w:name w:val="Strong"/>
    <w:basedOn w:val="DefaultParagraphFont"/>
    <w:uiPriority w:val="22"/>
    <w:qFormat/>
    <w:rsid w:val="00FE07D6"/>
    <w:rPr>
      <w:b/>
      <w:bCs/>
    </w:rPr>
  </w:style>
  <w:style w:type="character" w:customStyle="1" w:styleId="remarkable-pre-marked">
    <w:name w:val="remarkable-pre-marked"/>
    <w:basedOn w:val="DefaultParagraphFont"/>
    <w:rsid w:val="00B43AD4"/>
  </w:style>
  <w:style w:type="paragraph" w:styleId="BalloonText">
    <w:name w:val="Balloon Text"/>
    <w:basedOn w:val="Normal"/>
    <w:link w:val="BalloonTextChar"/>
    <w:uiPriority w:val="99"/>
    <w:semiHidden/>
    <w:unhideWhenUsed/>
    <w:rsid w:val="00B43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A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2DC"/>
  </w:style>
  <w:style w:type="paragraph" w:styleId="Heading1">
    <w:name w:val="heading 1"/>
    <w:basedOn w:val="Normal"/>
    <w:link w:val="Heading1Char"/>
    <w:uiPriority w:val="9"/>
    <w:qFormat/>
    <w:rsid w:val="009D38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8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9D381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D3812"/>
  </w:style>
  <w:style w:type="paragraph" w:styleId="NormalWeb">
    <w:name w:val="Normal (Web)"/>
    <w:basedOn w:val="Normal"/>
    <w:uiPriority w:val="99"/>
    <w:unhideWhenUsed/>
    <w:rsid w:val="008D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iv5475773706">
    <w:name w:val="yiv5475773706"/>
    <w:basedOn w:val="DefaultParagraphFont"/>
    <w:rsid w:val="008D2EED"/>
  </w:style>
  <w:style w:type="character" w:styleId="Strong">
    <w:name w:val="Strong"/>
    <w:basedOn w:val="DefaultParagraphFont"/>
    <w:uiPriority w:val="22"/>
    <w:qFormat/>
    <w:rsid w:val="00FE07D6"/>
    <w:rPr>
      <w:b/>
      <w:bCs/>
    </w:rPr>
  </w:style>
  <w:style w:type="character" w:customStyle="1" w:styleId="remarkable-pre-marked">
    <w:name w:val="remarkable-pre-marked"/>
    <w:basedOn w:val="DefaultParagraphFont"/>
    <w:rsid w:val="00B43AD4"/>
  </w:style>
  <w:style w:type="paragraph" w:styleId="BalloonText">
    <w:name w:val="Balloon Text"/>
    <w:basedOn w:val="Normal"/>
    <w:link w:val="BalloonTextChar"/>
    <w:uiPriority w:val="99"/>
    <w:semiHidden/>
    <w:unhideWhenUsed/>
    <w:rsid w:val="00B43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75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1060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52746">
          <w:marLeft w:val="21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0723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5E5E5"/>
            <w:bottom w:val="none" w:sz="0" w:space="0" w:color="auto"/>
            <w:right w:val="single" w:sz="6" w:space="0" w:color="E5E5E5"/>
          </w:divBdr>
          <w:divsChild>
            <w:div w:id="2757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7400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6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59167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4509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1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3434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939</Words>
  <Characters>5356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dcterms:created xsi:type="dcterms:W3CDTF">2014-05-09T00:58:00Z</dcterms:created>
  <dcterms:modified xsi:type="dcterms:W3CDTF">2014-05-09T00:59:00Z</dcterms:modified>
</cp:coreProperties>
</file>