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9A" w:rsidRPr="009F039A" w:rsidRDefault="009F039A" w:rsidP="009F0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sv-SE"/>
        </w:rPr>
      </w:pPr>
      <w:r w:rsidRPr="009F039A">
        <w:rPr>
          <w:rFonts w:ascii="Times New Roman" w:eastAsia="Times New Roman" w:hAnsi="Times New Roman" w:cs="Times New Roman"/>
          <w:sz w:val="24"/>
          <w:szCs w:val="24"/>
          <w:lang w:val="en-US" w:eastAsia="sv-SE"/>
        </w:rPr>
        <w:br/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  <w:lang w:val="en-US" w:eastAsia="sv-SE" w:bidi="fa-IR"/>
        </w:rPr>
      </w:pPr>
      <w:r w:rsidRPr="009F039A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  <w:lang w:val="en-US" w:eastAsia="sv-SE" w:bidi="fa-IR"/>
        </w:rPr>
        <w:t>انترناسیونال ۴۵۲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  <w:lang w:val="en-US" w:eastAsia="sv-SE" w:bidi="fa-IR"/>
        </w:rPr>
      </w:pPr>
      <w:r w:rsidRPr="009F039A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  <w:lang w:val="en-US" w:eastAsia="sv-SE" w:bidi="fa-IR"/>
        </w:rPr>
        <w:t>مینا احدی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  <w:lang w:val="en-US" w:eastAsia="sv-SE" w:bidi="fa-IR"/>
        </w:rPr>
      </w:pP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val="en-US" w:eastAsia="sv-SE"/>
        </w:rPr>
      </w:pPr>
      <w:r w:rsidRPr="009F039A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  <w:rtl/>
          <w:lang w:val="en-US" w:eastAsia="sv-SE" w:bidi="fa-IR"/>
        </w:rPr>
        <w:t xml:space="preserve">نامه سرگشاده مينا احدي به سازمانهاي اپوزيسيون جمهوري اسلامي و سازمانهاي سکولار و مدافع حقوق انساني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> 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چرا به فتواي قتل شاهين نجفي اعتراض نمي کنيد؟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>يک هنرمند جوان فقط بدليل اينکه آهنگي اجرا کرده٬ موجي از تهمت و افترا و فحاشي و لمپنيزم و در عين حال يک فتواي مرگ دريافت ميکند و بيش از سي و چند ساعت است که در سايتها و در فيس بوک و در رسانه هاي جمهوري اسلامي٬ عليه او لجن پراکني ميکنند و اکثريت اپوزيسيون و رسانه هاي متعدد خارج از کشور در اين مورد يا سکوت کرده اند و يا در نهايت خبر کوت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>اهي از اين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US" w:eastAsia="sv-SE" w:bidi="fa-IR"/>
        </w:rPr>
        <w:t xml:space="preserve"> 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>"</w:t>
      </w: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>آکسيون"  جديد حکومت جنايتکار اسلامي را بدون موضعگيري پخش کرده اند.  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>آيا اين موضوع مهم نيست؟ آيا نبايد بلافاصله موضعگيري کرد و تو دهن حکومتي زد که بدليل يک آهنگ در روز روشن فتوا ميدهد و سايتهاي مزدورانش عکس شاهين نجفي خواننده ايراني – آلماني  را در حاليکه به سرش نشانه رفته اند٬ و يا براي سرش پول تعيين کرده اند٬ را پخش ميکنند.  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سوال من از همه احزاب و شخصيتهاي سياسي اپوزيسيون٬ از سلطنت طلبان٬ سکولارها و چپهاي سرنگوني طلب و همه روشنفکران و قلم بدستان و ...  اينست که  چرا در اين مورد سکوت کرده ايد؟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واقعيت اينست که اين اولين بار نيست که مشتي آخوند از گور برخاسته فرمان مرگ صادر ميکنند و آنجايي که دستشان برسد٬ اعدام ميکنند و يا در خارج از کشور ترور سازمان ميدهند. اين بخشي از هويت جنبش اسلامي است که با جوخه اعدام و تيرباران و ترور جان گرفته و همه اين جنايات را به اسم الله و پيغمبرشان توجيه ميکنند و براي اينکه  بمانند و بچاپند به اين تقدس و هاله نوراني در مورد مذهب و اسلام و امام و پيغمبرشان احتياج دارند. آنها در قرن بيست و يک علنا اعلام ميکنند که خروج از اسلام  را با مرگ پاسخ ميدهند. و هر نوع نقد و مزاح از پيغمبر و امامانشان را با گلوله پاسخ ميدهند.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در بين اپوزيسيون جمهوري اسلامي مدتها است که بحث آلترناتيو حکومت اسلامي در ميان است. آلترناتيو اين دهن بستن و مقدس اعلام کردن برخي موضوعات و اجازه ندادن به وارد شدن هنر و نقد و مزاح به اين محدوده ها ٬ آيا چيزي بجز آزادي بی قید و شرط بيان و آزادي کامل هنر است؟ چرا در اين مورد آلترناتيوتان را اعلام نميکنيد؟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آيا نبايد امروز و در اين جنگ و جدال از آزادي بيان دفاع کرد؟ آيا نبايد در اين دعوا يکطرف ايستاد و عليه ارتجاع و جنايت و دهن بستن و خون ريختن حرف زد؟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تکليف اصلاح طلبان حکومتي و جنبش ملي اسلامي ظاهرا در اين دعوا روشن است. جناب مجتبي واحدي و تعدادي از دوستانشان٬ اعلام برائت از شاهين نجفي کرده و خواهان راه انداختن کمپيني در تقبيح کار او هستند. ظاهرا اسم بردن از يک امام در يک شعر " توهين " به ایشان و يا توهين به اعتقادات " مردم" است و اينها که از ازل تا ابد نماينده مردم! هستند٬ از طرف مردم عليه مردم چاقو </w:t>
      </w: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lastRenderedPageBreak/>
        <w:t>ميکشند و با خونريزي ميخواهند همان مردم را ساکت کنند!! يک نفر در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 صفحه فيس بوک واحدي </w:t>
      </w:r>
      <w:r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val="en-US" w:eastAsia="sv-SE" w:bidi="fa-IR"/>
        </w:rPr>
        <w:t>نوشته</w:t>
      </w:r>
      <w:r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 بود: </w:t>
      </w: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من ضد اسلام هستم و خدا را قبول ندارم بايد کي را ببينم؟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گوشهايتان را به زمين بچسبانيد و همهمه يک جنبش عظيم ضد مذهبي در ايران را بشنويد. سي و سه سال حکومت فاشيست اسلامي با اصلاح طلب و اصولگرا و با مکلا و معمم اش خون ريخته و جنايت کرده و همه اين فجايع را با اتکا به خدا و پيغمبر و اسلام و همين هاله تقدس انجام داده است. پس عادي ترين عکس العمل جامعه  حمله به اين سنگرها و شکستن اين تابو ها است. چيزي که روزمره اتفاق مي افتد و شعر شاهين نجفي يکي از بروزات اين جنبش است.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دوستان گرامي!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>براي مقابله با حکومت اسلامي و براي سرنگوني اين حکومت بايد در این زمينه ها حرف زد و مبارزه کرد و عليه بستن دهانها و در دفاع از آزادي بی قدی و شرط بيان به ميدان آمد.  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کمترين انتظار از احزاب اپوزيسيون حکومت اسلامي اينست که در مقابل اين فتوای جنایتكارانه و تحرك اوباش ڄاقو بدست حكومت الله حرفي بزنند.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مينا احدي </w:t>
      </w:r>
    </w:p>
    <w:p w:rsidR="009F039A" w:rsidRPr="009F039A" w:rsidRDefault="009F039A" w:rsidP="009F039A">
      <w:pPr>
        <w:bidi/>
        <w:spacing w:line="240" w:lineRule="auto"/>
        <w:rPr>
          <w:rFonts w:asciiTheme="majorBidi" w:eastAsia="Times New Roman" w:hAnsiTheme="majorBidi" w:cstheme="majorBidi"/>
          <w:color w:val="000000"/>
          <w:sz w:val="28"/>
          <w:szCs w:val="28"/>
          <w:lang w:eastAsia="sv-SE"/>
        </w:rPr>
      </w:pPr>
      <w:r w:rsidRPr="009F039A">
        <w:rPr>
          <w:rFonts w:asciiTheme="majorBidi" w:eastAsia="Times New Roman" w:hAnsiTheme="majorBidi" w:cstheme="majorBidi"/>
          <w:color w:val="000000"/>
          <w:sz w:val="28"/>
          <w:szCs w:val="28"/>
          <w:rtl/>
          <w:lang w:val="en-US" w:eastAsia="sv-SE" w:bidi="fa-IR"/>
        </w:rPr>
        <w:t xml:space="preserve">۱۰ ماه مه ۲۰۱۲ </w:t>
      </w:r>
      <w:bookmarkStart w:id="0" w:name="_GoBack"/>
      <w:bookmarkEnd w:id="0"/>
    </w:p>
    <w:sectPr w:rsidR="009F039A" w:rsidRPr="009F0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9A"/>
    <w:rsid w:val="0008335F"/>
    <w:rsid w:val="009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sid w:val="009F039A"/>
    <w:rPr>
      <w:color w:val="0000FF"/>
      <w:u w:val="single"/>
    </w:rPr>
  </w:style>
  <w:style w:type="paragraph" w:customStyle="1" w:styleId="yiv1833391306msonormal">
    <w:name w:val="yiv1833391306msonormal"/>
    <w:basedOn w:val="Normal"/>
    <w:rsid w:val="009F0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semiHidden/>
    <w:unhideWhenUsed/>
    <w:rsid w:val="009F039A"/>
    <w:rPr>
      <w:color w:val="0000FF"/>
      <w:u w:val="single"/>
    </w:rPr>
  </w:style>
  <w:style w:type="paragraph" w:customStyle="1" w:styleId="yiv1833391306msonormal">
    <w:name w:val="yiv1833391306msonormal"/>
    <w:basedOn w:val="Normal"/>
    <w:rsid w:val="009F0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7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0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1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00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54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68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078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936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337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6265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1127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523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</dc:creator>
  <cp:lastModifiedBy>Fati</cp:lastModifiedBy>
  <cp:revision>1</cp:revision>
  <dcterms:created xsi:type="dcterms:W3CDTF">2012-05-10T22:10:00Z</dcterms:created>
  <dcterms:modified xsi:type="dcterms:W3CDTF">2012-05-10T22:14:00Z</dcterms:modified>
</cp:coreProperties>
</file>